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693"/>
        <w:gridCol w:w="141"/>
        <w:gridCol w:w="2410"/>
      </w:tblGrid>
      <w:tr w:rsidR="00345A14" w:rsidTr="00B646C8">
        <w:trPr>
          <w:trHeight w:val="1552"/>
        </w:trPr>
        <w:tc>
          <w:tcPr>
            <w:tcW w:w="10631" w:type="dxa"/>
            <w:gridSpan w:val="4"/>
            <w:tcBorders>
              <w:top w:val="dotted" w:sz="2" w:space="0" w:color="99FFCC"/>
              <w:left w:val="dotted" w:sz="2" w:space="0" w:color="99FFCC"/>
              <w:bottom w:val="dotted" w:sz="2" w:space="0" w:color="99FFCC"/>
              <w:right w:val="nil"/>
            </w:tcBorders>
            <w:shd w:val="clear" w:color="auto" w:fill="FFFF99"/>
          </w:tcPr>
          <w:p w:rsidR="00345A14" w:rsidRPr="004F7DDF" w:rsidRDefault="00345A14" w:rsidP="00D65A9D">
            <w:pPr>
              <w:pStyle w:val="a3"/>
              <w:shd w:val="clear" w:color="auto" w:fill="FFFFCC"/>
              <w:tabs>
                <w:tab w:val="left" w:pos="795"/>
              </w:tabs>
              <w:ind w:firstLineChars="88" w:firstLine="423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2863C8">
              <w:rPr>
                <w:rFonts w:ascii="標楷體" w:eastAsia="標楷體" w:hAnsi="標楷體"/>
                <w:b/>
                <w:noProof/>
                <w:color w:val="FF0000"/>
                <w:sz w:val="48"/>
                <w:szCs w:val="48"/>
              </w:rPr>
              <w:drawing>
                <wp:inline distT="0" distB="0" distL="0" distR="0">
                  <wp:extent cx="439435" cy="432000"/>
                  <wp:effectExtent l="19050" t="0" r="0" b="0"/>
                  <wp:docPr id="2" name="圖片 3" descr="D:\●ˋˋˋˋ新增˙我的照片\翔愛 標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●ˋˋˋˋ新增˙我的照片\翔愛 標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35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5A9D">
              <w:rPr>
                <w:rFonts w:ascii="標楷體" w:eastAsia="標楷體" w:hAnsi="標楷體" w:hint="eastAsia"/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48"/>
                <w:szCs w:val="48"/>
              </w:rPr>
              <w:t>台中-</w:t>
            </w:r>
            <w:r w:rsidRPr="00801285">
              <w:rPr>
                <w:rFonts w:ascii="標楷體" w:eastAsia="標楷體" w:hAnsi="標楷體" w:hint="eastAsia"/>
                <w:b/>
                <w:color w:val="FF0000"/>
                <w:sz w:val="48"/>
                <w:szCs w:val="48"/>
              </w:rPr>
              <w:t>翔愛看護中心</w:t>
            </w:r>
            <w:r w:rsidRPr="00801285">
              <w:rPr>
                <w:rFonts w:ascii="標楷體" w:eastAsia="標楷體" w:hAnsi="標楷體"/>
                <w:b/>
                <w:sz w:val="48"/>
                <w:szCs w:val="48"/>
              </w:rPr>
              <w:tab/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 w:rsidR="00D65A9D"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</w:t>
            </w:r>
            <w:r w:rsidRPr="004F7DDF">
              <w:rPr>
                <w:rFonts w:ascii="標楷體" w:eastAsia="標楷體" w:hAnsi="標楷體" w:hint="eastAsia"/>
                <w:b/>
                <w:sz w:val="28"/>
                <w:szCs w:val="28"/>
              </w:rPr>
              <w:t>統一編號</w:t>
            </w:r>
            <w:r w:rsidRPr="004F7DD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4F7DDF"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  <w:t>25202828</w:t>
            </w:r>
          </w:p>
          <w:p w:rsidR="00345A14" w:rsidRPr="004F7DDF" w:rsidRDefault="00345A14" w:rsidP="00270F27">
            <w:pPr>
              <w:pStyle w:val="a3"/>
              <w:shd w:val="clear" w:color="auto" w:fill="FFFF99"/>
              <w:tabs>
                <w:tab w:val="left" w:pos="79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A14" w:rsidRPr="00345A14" w:rsidRDefault="00345A14" w:rsidP="00270F27">
            <w:pPr>
              <w:pStyle w:val="a3"/>
              <w:shd w:val="clear" w:color="auto" w:fill="FFFF99"/>
              <w:tabs>
                <w:tab w:val="left" w:pos="795"/>
              </w:tabs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0128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公司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服務專線</w:t>
            </w: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:  04-2292-8660   </w:t>
            </w:r>
            <w:r w:rsidRPr="0080128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手機</w:t>
            </w:r>
            <w:r w:rsidRPr="00801285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 xml:space="preserve"> </w:t>
            </w:r>
            <w:r w:rsidRPr="00801285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：</w:t>
            </w:r>
            <w:r w:rsidRPr="00801285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0931-521</w:t>
            </w:r>
            <w:r w:rsidR="0093750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-735</w:t>
            </w:r>
          </w:p>
        </w:tc>
      </w:tr>
      <w:tr w:rsidR="00780935" w:rsidTr="00B646C8">
        <w:trPr>
          <w:trHeight w:val="265"/>
        </w:trPr>
        <w:tc>
          <w:tcPr>
            <w:tcW w:w="5387" w:type="dxa"/>
            <w:vMerge w:val="restart"/>
            <w:tcBorders>
              <w:top w:val="dotted" w:sz="2" w:space="0" w:color="99FFCC"/>
              <w:left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Default="00780935" w:rsidP="0006363E">
            <w:pPr>
              <w:pStyle w:val="a3"/>
              <w:shd w:val="clear" w:color="auto" w:fill="FFFFFF" w:themeFill="background1"/>
              <w:tabs>
                <w:tab w:val="left" w:pos="795"/>
              </w:tabs>
              <w:rPr>
                <w:b/>
                <w:sz w:val="24"/>
                <w:szCs w:val="24"/>
              </w:rPr>
            </w:pPr>
            <w:r w:rsidRPr="008A0057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368592" cy="2725947"/>
                  <wp:effectExtent l="19050" t="0" r="3258" b="0"/>
                  <wp:docPr id="22" name="圖片 1" descr="D:\●ˋˋˋˋ新增˙我的照片\醫院看護--圖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●ˋˋˋˋ新增˙我的照片\醫院看護--圖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68" cy="2748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  <w:tcBorders>
              <w:top w:val="dotted" w:sz="2" w:space="0" w:color="99FFCC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Pr="000F6DB4" w:rsidRDefault="00780935" w:rsidP="000F6DB4">
            <w:pPr>
              <w:pStyle w:val="ab"/>
              <w:rPr>
                <w:rFonts w:ascii="標楷體" w:eastAsia="標楷體" w:hAnsi="標楷體"/>
                <w:b/>
              </w:rPr>
            </w:pPr>
            <w:r w:rsidRPr="000F6DB4">
              <w:rPr>
                <w:rFonts w:ascii="標楷體" w:eastAsia="標楷體" w:hAnsi="標楷體" w:hint="eastAsia"/>
                <w:b/>
              </w:rPr>
              <w:t xml:space="preserve">               服務價格 ：                </w:t>
            </w:r>
          </w:p>
        </w:tc>
      </w:tr>
      <w:tr w:rsidR="00B46D5B" w:rsidTr="00B646C8">
        <w:trPr>
          <w:trHeight w:val="1019"/>
        </w:trPr>
        <w:tc>
          <w:tcPr>
            <w:tcW w:w="5387" w:type="dxa"/>
            <w:vMerge/>
            <w:tcBorders>
              <w:left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Pr="008A0057" w:rsidRDefault="00780935" w:rsidP="0006363E">
            <w:pPr>
              <w:pStyle w:val="a3"/>
              <w:shd w:val="clear" w:color="auto" w:fill="FFFFFF" w:themeFill="background1"/>
              <w:tabs>
                <w:tab w:val="left" w:pos="7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Pr="000F6DB4" w:rsidRDefault="00780935" w:rsidP="000F6DB4">
            <w:pPr>
              <w:pStyle w:val="ab"/>
              <w:rPr>
                <w:rFonts w:ascii="標楷體" w:eastAsia="標楷體" w:hAnsi="標楷體"/>
                <w:b/>
                <w:color w:val="0000FF"/>
              </w:rPr>
            </w:pPr>
            <w:proofErr w:type="gramStart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＊</w:t>
            </w:r>
            <w:proofErr w:type="gramEnd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24小時全班2400元/天</w:t>
            </w:r>
          </w:p>
          <w:p w:rsidR="00780935" w:rsidRPr="000F6DB4" w:rsidRDefault="00780935" w:rsidP="000F6DB4">
            <w:pPr>
              <w:pStyle w:val="ab"/>
              <w:rPr>
                <w:rFonts w:ascii="標楷體" w:eastAsia="標楷體" w:hAnsi="標楷體"/>
                <w:b/>
                <w:color w:val="0000FF"/>
              </w:rPr>
            </w:pPr>
            <w:proofErr w:type="gramStart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＊</w:t>
            </w:r>
            <w:proofErr w:type="gramEnd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12小時白斑1300元/天</w:t>
            </w:r>
          </w:p>
          <w:p w:rsidR="00780935" w:rsidRPr="000F6DB4" w:rsidRDefault="00780935" w:rsidP="000F6DB4">
            <w:pPr>
              <w:pStyle w:val="ab"/>
              <w:rPr>
                <w:rFonts w:ascii="標楷體" w:eastAsia="標楷體" w:hAnsi="標楷體"/>
                <w:b/>
              </w:rPr>
            </w:pPr>
            <w:proofErr w:type="gramStart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＊</w:t>
            </w:r>
            <w:proofErr w:type="gramEnd"/>
            <w:r w:rsidRPr="000F6DB4">
              <w:rPr>
                <w:rFonts w:ascii="標楷體" w:eastAsia="標楷體" w:hAnsi="標楷體" w:hint="eastAsia"/>
                <w:b/>
                <w:color w:val="0000FF"/>
              </w:rPr>
              <w:t>12小時夜班1400元/天</w:t>
            </w:r>
          </w:p>
        </w:tc>
        <w:tc>
          <w:tcPr>
            <w:tcW w:w="2410" w:type="dxa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FFFF99"/>
          </w:tcPr>
          <w:p w:rsidR="00206131" w:rsidRDefault="00780935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5A754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◆</w:t>
            </w:r>
            <w:r w:rsidRPr="005A754B">
              <w:rPr>
                <w:rFonts w:ascii="標楷體" w:eastAsia="標楷體" w:hAnsi="標楷體" w:hint="eastAsia"/>
                <w:b/>
                <w:color w:val="FF0000"/>
              </w:rPr>
              <w:t>開具發票或補助用</w:t>
            </w:r>
            <w:r w:rsidR="00206131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  <w:p w:rsidR="00780935" w:rsidRPr="00206131" w:rsidRDefault="00206131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780935" w:rsidRPr="005A754B">
              <w:rPr>
                <w:rFonts w:ascii="標楷體" w:eastAsia="標楷體" w:hAnsi="標楷體" w:hint="eastAsia"/>
                <w:b/>
                <w:color w:val="FF0000"/>
              </w:rPr>
              <w:t>收據，稅5％外加。</w:t>
            </w:r>
            <w:r w:rsidR="00780935" w:rsidRPr="000F6DB4">
              <w:rPr>
                <w:rFonts w:ascii="標楷體" w:eastAsia="標楷體" w:hAnsi="標楷體" w:hint="eastAsia"/>
                <w:b/>
              </w:rPr>
              <w:t xml:space="preserve">      </w:t>
            </w:r>
          </w:p>
        </w:tc>
      </w:tr>
      <w:tr w:rsidR="00780935" w:rsidTr="00B646C8">
        <w:trPr>
          <w:trHeight w:val="362"/>
        </w:trPr>
        <w:tc>
          <w:tcPr>
            <w:tcW w:w="5387" w:type="dxa"/>
            <w:vMerge/>
            <w:tcBorders>
              <w:left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Pr="008A0057" w:rsidRDefault="00780935" w:rsidP="0006363E">
            <w:pPr>
              <w:pStyle w:val="a3"/>
              <w:shd w:val="clear" w:color="auto" w:fill="FFFFFF" w:themeFill="background1"/>
              <w:tabs>
                <w:tab w:val="left" w:pos="7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shd w:val="clear" w:color="auto" w:fill="FFFF99"/>
          </w:tcPr>
          <w:p w:rsidR="00780935" w:rsidRPr="000F6DB4" w:rsidRDefault="00780935" w:rsidP="000F6DB4">
            <w:pPr>
              <w:pStyle w:val="ab"/>
              <w:rPr>
                <w:rFonts w:ascii="標楷體" w:eastAsia="標楷體" w:hAnsi="標楷體"/>
                <w:b/>
                <w:color w:val="FF0000"/>
                <w:highlight w:val="yellow"/>
              </w:rPr>
            </w:pPr>
            <w:r w:rsidRPr="000F6DB4">
              <w:rPr>
                <w:rFonts w:ascii="標楷體" w:eastAsia="標楷體" w:hAnsi="標楷體" w:hint="eastAsia"/>
                <w:b/>
              </w:rPr>
              <w:t xml:space="preserve">               </w:t>
            </w: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服務項目       </w:t>
            </w:r>
          </w:p>
        </w:tc>
      </w:tr>
      <w:tr w:rsidR="000F1944" w:rsidTr="00B646C8">
        <w:trPr>
          <w:trHeight w:val="2339"/>
        </w:trPr>
        <w:tc>
          <w:tcPr>
            <w:tcW w:w="5387" w:type="dxa"/>
            <w:vMerge/>
            <w:tcBorders>
              <w:left w:val="dotted" w:sz="2" w:space="0" w:color="FFFFFF"/>
              <w:bottom w:val="thickThinSmallGap" w:sz="48" w:space="0" w:color="FFFF66"/>
              <w:right w:val="dotted" w:sz="2" w:space="0" w:color="FFFFFF"/>
            </w:tcBorders>
            <w:shd w:val="clear" w:color="auto" w:fill="FFFF99"/>
          </w:tcPr>
          <w:p w:rsidR="000F1944" w:rsidRPr="008A0057" w:rsidRDefault="000F1944" w:rsidP="0006363E">
            <w:pPr>
              <w:pStyle w:val="a3"/>
              <w:shd w:val="clear" w:color="auto" w:fill="FFFFFF" w:themeFill="background1"/>
              <w:tabs>
                <w:tab w:val="left" w:pos="7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2" w:space="0" w:color="FFFFFF"/>
              <w:left w:val="dotted" w:sz="2" w:space="0" w:color="FFFFFF"/>
              <w:bottom w:val="nil"/>
              <w:right w:val="dotted" w:sz="2" w:space="0" w:color="99FFCC"/>
            </w:tcBorders>
            <w:shd w:val="clear" w:color="auto" w:fill="FFFF99"/>
          </w:tcPr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0000CC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Pr="000F6DB4">
              <w:rPr>
                <w:rFonts w:ascii="標楷體" w:eastAsia="標楷體" w:hAnsi="標楷體" w:hint="eastAsia"/>
                <w:b/>
                <w:color w:val="0000CC"/>
              </w:rPr>
              <w:t xml:space="preserve"> 鼻胃管、</w:t>
            </w:r>
            <w:proofErr w:type="gramStart"/>
            <w:r w:rsidRPr="000F6DB4">
              <w:rPr>
                <w:rFonts w:ascii="標楷體" w:eastAsia="標楷體" w:hAnsi="標楷體" w:hint="eastAsia"/>
                <w:b/>
                <w:color w:val="0000CC"/>
              </w:rPr>
              <w:t>管灌食</w:t>
            </w:r>
            <w:proofErr w:type="gramEnd"/>
            <w:r w:rsidRPr="000F6DB4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 病人衣、物洗滌。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0F6DB4">
              <w:rPr>
                <w:rFonts w:ascii="標楷體" w:eastAsia="標楷體" w:hAnsi="標楷體" w:hint="eastAsia"/>
                <w:b/>
                <w:color w:val="0000CC"/>
              </w:rPr>
              <w:t>幫忙化痰、抽痰。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proofErr w:type="gramStart"/>
            <w:r w:rsidRPr="000F6DB4">
              <w:rPr>
                <w:rFonts w:ascii="標楷體" w:eastAsia="標楷體" w:hAnsi="標楷體" w:hint="eastAsia"/>
                <w:b/>
                <w:color w:val="FF0000"/>
              </w:rPr>
              <w:t>幫尿袋病人倒尿</w:t>
            </w:r>
            <w:proofErr w:type="gramEnd"/>
            <w:r w:rsidRPr="000F6DB4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0000FF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0F6DB4">
              <w:rPr>
                <w:rFonts w:ascii="標楷體" w:eastAsia="標楷體" w:hAnsi="標楷體" w:hint="eastAsia"/>
                <w:b/>
                <w:color w:val="0000FF"/>
              </w:rPr>
              <w:t>點滴注射、看管。</w:t>
            </w:r>
          </w:p>
          <w:p w:rsidR="000F1944" w:rsidRDefault="000F1944" w:rsidP="000F6DB4">
            <w:pPr>
              <w:pStyle w:val="ab"/>
              <w:rPr>
                <w:rFonts w:ascii="標楷體" w:eastAsia="標楷體" w:hAnsi="標楷體" w:hint="eastAsia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 幫病人洗、擦澡。</w:t>
            </w:r>
          </w:p>
          <w:p w:rsidR="00CE3B8D" w:rsidRPr="00206131" w:rsidRDefault="00CE3B8D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CE3B8D">
              <w:rPr>
                <w:rFonts w:ascii="標楷體" w:eastAsia="標楷體" w:hAnsi="標楷體" w:hint="eastAsia"/>
                <w:b/>
                <w:color w:val="0000CC"/>
              </w:rPr>
              <w:t>代購食物、用品。</w:t>
            </w:r>
          </w:p>
        </w:tc>
        <w:tc>
          <w:tcPr>
            <w:tcW w:w="2551" w:type="dxa"/>
            <w:gridSpan w:val="2"/>
            <w:tcBorders>
              <w:top w:val="dotted" w:sz="2" w:space="0" w:color="FFFFFF"/>
              <w:left w:val="dotted" w:sz="2" w:space="0" w:color="99FFCC"/>
              <w:bottom w:val="nil"/>
              <w:right w:val="dotted" w:sz="2" w:space="0" w:color="FFFFFF"/>
            </w:tcBorders>
            <w:shd w:val="clear" w:color="auto" w:fill="FFFF99"/>
          </w:tcPr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0F6DB4">
              <w:rPr>
                <w:rFonts w:ascii="標楷體" w:eastAsia="標楷體" w:hAnsi="標楷體" w:hint="eastAsia"/>
                <w:b/>
                <w:color w:val="0000FF"/>
              </w:rPr>
              <w:t>被單、床單更換。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 進食與排出紀錄。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0F6DB4">
              <w:rPr>
                <w:rFonts w:ascii="標楷體" w:eastAsia="標楷體" w:hAnsi="標楷體" w:hint="eastAsia"/>
                <w:b/>
                <w:color w:val="0000FF"/>
              </w:rPr>
              <w:t>幫病人餵食。</w:t>
            </w: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 幫大、小便處理。</w:t>
            </w:r>
          </w:p>
          <w:p w:rsidR="000F1944" w:rsidRPr="000F6DB4" w:rsidRDefault="000F1944" w:rsidP="000F6DB4">
            <w:pPr>
              <w:pStyle w:val="ab"/>
              <w:rPr>
                <w:rFonts w:ascii="標楷體" w:eastAsia="標楷體" w:hAnsi="標楷體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 xml:space="preserve">★ </w:t>
            </w:r>
            <w:r w:rsidRPr="000F6DB4">
              <w:rPr>
                <w:rFonts w:ascii="標楷體" w:eastAsia="標楷體" w:hAnsi="標楷體" w:hint="eastAsia"/>
                <w:b/>
                <w:color w:val="0000FF"/>
              </w:rPr>
              <w:t>定時翻身、拍背。</w:t>
            </w:r>
          </w:p>
          <w:p w:rsidR="000F1944" w:rsidRDefault="00CE3B8D" w:rsidP="000F6DB4">
            <w:pPr>
              <w:pStyle w:val="ab"/>
              <w:rPr>
                <w:rFonts w:ascii="標楷體" w:eastAsia="標楷體" w:hAnsi="標楷體" w:hint="eastAsia"/>
                <w:b/>
                <w:color w:val="FF0000"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造瘻口</w:t>
            </w:r>
            <w:r w:rsidRPr="00CE3B8D">
              <w:rPr>
                <w:rFonts w:ascii="標楷體" w:eastAsia="標楷體" w:hAnsi="標楷體" w:hint="eastAsia"/>
                <w:b/>
                <w:color w:val="FF0000"/>
                <w:sz w:val="22"/>
              </w:rPr>
              <w:t>洗滌、更換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0C768C" w:rsidRPr="000F6DB4" w:rsidRDefault="000C768C" w:rsidP="000F6DB4">
            <w:pPr>
              <w:pStyle w:val="ab"/>
              <w:rPr>
                <w:rFonts w:ascii="標楷體" w:eastAsia="標楷體" w:hAnsi="標楷體"/>
                <w:b/>
                <w:noProof/>
              </w:rPr>
            </w:pPr>
            <w:r w:rsidRPr="000F6DB4">
              <w:rPr>
                <w:rFonts w:ascii="標楷體" w:eastAsia="標楷體" w:hAnsi="標楷體" w:hint="eastAsia"/>
                <w:b/>
                <w:color w:val="FF0000"/>
              </w:rPr>
              <w:t>★</w:t>
            </w:r>
            <w:r w:rsidRPr="00397056">
              <w:rPr>
                <w:rFonts w:ascii="標楷體" w:eastAsia="標楷體" w:hAnsi="標楷體" w:hint="eastAsia"/>
                <w:b/>
                <w:color w:val="0000CC"/>
              </w:rPr>
              <w:t>量血壓、測血糖。</w:t>
            </w:r>
          </w:p>
        </w:tc>
      </w:tr>
      <w:tr w:rsidR="00206131" w:rsidTr="00B646C8">
        <w:trPr>
          <w:trHeight w:val="9264"/>
        </w:trPr>
        <w:tc>
          <w:tcPr>
            <w:tcW w:w="10631" w:type="dxa"/>
            <w:gridSpan w:val="4"/>
            <w:tcBorders>
              <w:top w:val="thickThinSmallGap" w:sz="48" w:space="0" w:color="FFFF66"/>
              <w:left w:val="dotted" w:sz="2" w:space="0" w:color="FFFFFF"/>
              <w:bottom w:val="dotted" w:sz="2" w:space="0" w:color="99FFCC"/>
              <w:right w:val="dotted" w:sz="2" w:space="0" w:color="FFFFFF"/>
            </w:tcBorders>
            <w:shd w:val="clear" w:color="auto" w:fill="FFFF99"/>
          </w:tcPr>
          <w:p w:rsidR="00F344C7" w:rsidRPr="00F344C7" w:rsidRDefault="00F344C7" w:rsidP="00206131">
            <w:pPr>
              <w:pStyle w:val="ab"/>
              <w:shd w:val="clear" w:color="auto" w:fill="FFFFCC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206131" w:rsidRPr="00CF7DF2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/>
                <w:b/>
              </w:rPr>
            </w:pPr>
            <w:proofErr w:type="gramStart"/>
            <w:r w:rsidRPr="00CF7DF2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CF7DF2">
              <w:rPr>
                <w:rFonts w:ascii="標楷體" w:eastAsia="標楷體" w:hAnsi="標楷體" w:hint="eastAsia"/>
                <w:b/>
              </w:rPr>
              <w:t>公司簡介：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 xml:space="preserve">    </w:t>
            </w:r>
            <w:proofErr w:type="gramStart"/>
            <w:r w:rsidRPr="000E7BF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翔愛看護</w:t>
            </w:r>
            <w:proofErr w:type="gramEnd"/>
            <w:r w:rsidRPr="000E7BF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中心  </w:t>
            </w:r>
            <w:r w:rsidRPr="00CF7DF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經政府核准立案 统一編號 25202828</w:t>
            </w:r>
            <w:r w:rsidRPr="00CF7DF2">
              <w:rPr>
                <w:rFonts w:ascii="標楷體" w:eastAsia="標楷體" w:hAnsi="標楷體" w:cs="新細明體" w:hint="eastAsia"/>
                <w:b/>
                <w:bCs/>
                <w:color w:val="CC0033"/>
                <w:kern w:val="0"/>
              </w:rPr>
              <w:t xml:space="preserve">  </w:t>
            </w: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創立於2002年5月本中心設立於台中市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西屯區河南路二段40之8號10樓之12， 本 中心擁有眾多優秀受過護理訓練，個性溫和、優質、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專業的男、女看護工，個個都是具有愛心、耐心、責任心、任勞任怨、刻苦耐勞、配合度高、素質</w:t>
            </w:r>
          </w:p>
          <w:p w:rsidR="00206131" w:rsidRP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良好、不偷竊、可信任、</w:t>
            </w:r>
            <w:proofErr w:type="gramStart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不</w:t>
            </w:r>
            <w:proofErr w:type="gramEnd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任意休假 。   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 xml:space="preserve">    本 中心經營多年，在業界有著良好的口碑，在管理看護工方面特別用心，精心挑選、訓練培育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、</w:t>
            </w:r>
            <w:proofErr w:type="gramStart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不</w:t>
            </w:r>
            <w:proofErr w:type="gramEnd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 xml:space="preserve">任意派遣、本 中心在 </w:t>
            </w:r>
            <w:r w:rsidRPr="000E7BF1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曾</w:t>
            </w: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姓創辦人苦心領導之下，</w:t>
            </w:r>
            <w:proofErr w:type="gramStart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秉持著</w:t>
            </w:r>
            <w:proofErr w:type="gramEnd"/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【將心比心】及凡事【講求信用】不</w:t>
            </w:r>
          </w:p>
          <w:p w:rsid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 xml:space="preserve">違背良心，正道而行的原則之下， 委託人與日俱增廣受好評 ！ </w:t>
            </w:r>
            <w:proofErr w:type="gramStart"/>
            <w:r w:rsidRPr="000E7BF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翔愛看護</w:t>
            </w:r>
            <w:proofErr w:type="gramEnd"/>
            <w:r w:rsidRPr="000E7BF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中心</w:t>
            </w:r>
            <w:r w:rsidRPr="000E7BF1">
              <w:rPr>
                <w:rFonts w:ascii="標楷體" w:eastAsia="標楷體" w:hAnsi="標楷體" w:cs="新細明體" w:hint="eastAsia"/>
                <w:b/>
                <w:color w:val="3E3121"/>
                <w:kern w:val="0"/>
                <w:szCs w:val="24"/>
              </w:rPr>
              <w:t>值得您的信賴，</w:t>
            </w:r>
            <w:r w:rsidRPr="000E7BF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才是</w:t>
            </w:r>
          </w:p>
          <w:p w:rsidR="00206131" w:rsidRP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 w:cs="新細明體"/>
                <w:b/>
                <w:color w:val="3E3121"/>
                <w:kern w:val="0"/>
                <w:szCs w:val="24"/>
              </w:rPr>
            </w:pPr>
            <w:r w:rsidRPr="000E7BF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 xml:space="preserve">您最佳的選擇與委託！ </w:t>
            </w:r>
          </w:p>
          <w:p w:rsidR="00206131" w:rsidRPr="000E7BF1" w:rsidRDefault="00206131" w:rsidP="00206131">
            <w:pPr>
              <w:pStyle w:val="ab"/>
              <w:shd w:val="clear" w:color="auto" w:fill="FFFFCC"/>
              <w:rPr>
                <w:rFonts w:ascii="標楷體" w:eastAsia="標楷體" w:hAnsi="標楷體"/>
                <w:b/>
                <w:szCs w:val="24"/>
              </w:rPr>
            </w:pP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proofErr w:type="gramStart"/>
            <w:r w:rsidRPr="00CF7DF2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CF7DF2">
              <w:rPr>
                <w:rFonts w:ascii="標楷體" w:eastAsia="標楷體" w:hAnsi="標楷體" w:hint="eastAsia"/>
                <w:b/>
              </w:rPr>
              <w:t>看護人員素質管理：</w:t>
            </w: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r w:rsidRPr="00CF7DF2">
              <w:rPr>
                <w:rFonts w:ascii="標楷體" w:eastAsia="標楷體" w:hAnsi="標楷體" w:hint="eastAsia"/>
                <w:b/>
              </w:rPr>
              <w:t>一、接班要準時、交班要仔細、洽詢語氣要溫和。</w:t>
            </w: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r w:rsidRPr="00CF7DF2">
              <w:rPr>
                <w:rFonts w:ascii="標楷體" w:eastAsia="標楷體" w:hAnsi="標楷體" w:hint="eastAsia"/>
                <w:b/>
              </w:rPr>
              <w:t>二、看護實務需與醫院護士、家屬、病人，配合培養看護環境的融洽。</w:t>
            </w: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r w:rsidRPr="00CF7DF2">
              <w:rPr>
                <w:rFonts w:ascii="標楷體" w:eastAsia="標楷體" w:hAnsi="標楷體" w:hint="eastAsia"/>
                <w:b/>
              </w:rPr>
              <w:t>三、看護不得任意離開病人且置之不理，如需短暫離開，須告知護理站並留下聯絡電話。</w:t>
            </w: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r w:rsidRPr="00CF7DF2">
              <w:rPr>
                <w:rFonts w:ascii="標楷體" w:eastAsia="標楷體" w:hAnsi="標楷體" w:hint="eastAsia"/>
                <w:b/>
              </w:rPr>
              <w:t>四、醫生或護士交代事項，看護人員都必須據實義務轉告家屬，不得擅自主張作主。</w:t>
            </w:r>
          </w:p>
          <w:p w:rsidR="00206131" w:rsidRPr="00CF7DF2" w:rsidRDefault="00206131" w:rsidP="00206131">
            <w:pPr>
              <w:pStyle w:val="ab"/>
              <w:shd w:val="clear" w:color="auto" w:fill="CCFFFF"/>
              <w:rPr>
                <w:rFonts w:ascii="標楷體" w:eastAsia="標楷體" w:hAnsi="標楷體"/>
                <w:b/>
              </w:rPr>
            </w:pPr>
            <w:r w:rsidRPr="00CF7DF2">
              <w:rPr>
                <w:rFonts w:ascii="標楷體" w:eastAsia="標楷體" w:hAnsi="標楷體" w:hint="eastAsia"/>
                <w:b/>
              </w:rPr>
              <w:t>五、看護人員代購食、物品，金錢方面必須和家屬核算清楚。</w:t>
            </w:r>
          </w:p>
          <w:p w:rsidR="00206131" w:rsidRDefault="00206131" w:rsidP="00206131">
            <w:pPr>
              <w:pStyle w:val="ab"/>
              <w:rPr>
                <w:rFonts w:ascii="標楷體" w:eastAsia="標楷體" w:hAnsi="標楷體"/>
                <w:b/>
              </w:rPr>
            </w:pPr>
            <w:r w:rsidRPr="00492CC5">
              <w:rPr>
                <w:rFonts w:ascii="標楷體" w:eastAsia="標楷體" w:hAnsi="標楷體" w:hint="eastAsia"/>
                <w:b/>
                <w:shd w:val="clear" w:color="auto" w:fill="CCFFFF"/>
              </w:rPr>
              <w:t>六、看護人員需要休假，要提前三日跟家屬溝通後才可以休假，再打電話跟公司報備。</w:t>
            </w:r>
            <w:r w:rsidR="00492CC5">
              <w:rPr>
                <w:rFonts w:ascii="標楷體" w:eastAsia="標楷體" w:hAnsi="標楷體" w:hint="eastAsia"/>
                <w:b/>
                <w:shd w:val="clear" w:color="auto" w:fill="CCFFFF"/>
              </w:rPr>
              <w:t xml:space="preserve">            </w:t>
            </w:r>
          </w:p>
          <w:p w:rsidR="00B646C8" w:rsidRPr="00B646C8" w:rsidRDefault="00DB0691" w:rsidP="007A1E97">
            <w:pPr>
              <w:shd w:val="clear" w:color="auto" w:fill="FFFF99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hint="eastAsia"/>
                <w:b/>
                <w:color w:val="FF0000"/>
                <w:szCs w:val="24"/>
              </w:rPr>
              <w:t>■</w:t>
            </w:r>
            <w:r w:rsidRPr="00AE30E1">
              <w:rPr>
                <w:rFonts w:hint="eastAsia"/>
                <w:b/>
                <w:color w:val="FF0000"/>
                <w:szCs w:val="24"/>
              </w:rPr>
              <w:t xml:space="preserve"> </w:t>
            </w:r>
            <w:r w:rsidRPr="00AE3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看護人員素質管理辦法，規定繁多不及備載，欲知詳情</w:t>
            </w:r>
            <w:r w:rsidR="005C34D8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Pr="00AE3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</w:t>
            </w:r>
            <w:r w:rsidR="005C34D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參</w:t>
            </w:r>
            <w:r w:rsidRPr="00AE3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閱公司網站的工作守則。</w:t>
            </w:r>
          </w:p>
          <w:p w:rsidR="00240EE2" w:rsidRPr="00B646C8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</w:p>
          <w:p w:rsidR="00DB0691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</w:rPr>
            </w:pPr>
            <w:proofErr w:type="gramStart"/>
            <w:r w:rsidRPr="00240EE2">
              <w:rPr>
                <w:rFonts w:ascii="標楷體" w:eastAsia="標楷體" w:hAnsi="標楷體" w:hint="eastAsia"/>
                <w:b/>
              </w:rPr>
              <w:t>˙</w:t>
            </w:r>
            <w:proofErr w:type="gramEnd"/>
            <w:r w:rsidRPr="00240EE2">
              <w:rPr>
                <w:rFonts w:ascii="標楷體" w:eastAsia="標楷體" w:hAnsi="標楷體" w:hint="eastAsia"/>
                <w:b/>
              </w:rPr>
              <w:t>看護人員</w:t>
            </w:r>
            <w:r w:rsidR="00155ADE">
              <w:rPr>
                <w:rFonts w:ascii="標楷體" w:eastAsia="標楷體" w:hAnsi="標楷體" w:hint="eastAsia"/>
                <w:b/>
              </w:rPr>
              <w:t xml:space="preserve">條件特質 </w:t>
            </w:r>
            <w:r w:rsidRPr="00240EE2">
              <w:rPr>
                <w:rFonts w:ascii="標楷體" w:eastAsia="標楷體" w:hAnsi="標楷體" w:hint="eastAsia"/>
                <w:b/>
              </w:rPr>
              <w:t>:</w:t>
            </w:r>
          </w:p>
          <w:p w:rsidR="00240EE2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754180">
              <w:rPr>
                <w:rFonts w:ascii="標楷體" w:eastAsia="標楷體" w:hAnsi="標楷體" w:hint="eastAsia"/>
                <w:b/>
              </w:rPr>
              <w:t>、看護人員每</w:t>
            </w:r>
            <w:proofErr w:type="gramStart"/>
            <w:r w:rsidR="00754180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="00754180">
              <w:rPr>
                <w:rFonts w:ascii="標楷體" w:eastAsia="標楷體" w:hAnsi="標楷體" w:hint="eastAsia"/>
                <w:b/>
              </w:rPr>
              <w:t>都接受嚴格的專業照護訓練，並領有結業證書或相關證書。</w:t>
            </w:r>
          </w:p>
          <w:p w:rsidR="00240EE2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754180">
              <w:rPr>
                <w:rFonts w:ascii="標楷體" w:eastAsia="標楷體" w:hAnsi="標楷體" w:hint="eastAsia"/>
                <w:b/>
              </w:rPr>
              <w:t>、看護人員採用30歲~ 55歲，</w:t>
            </w:r>
            <w:r w:rsidR="00CA517E">
              <w:rPr>
                <w:rFonts w:ascii="標楷體" w:eastAsia="標楷體" w:hAnsi="標楷體" w:hint="eastAsia"/>
                <w:b/>
              </w:rPr>
              <w:t>身高158公分~170公分。</w:t>
            </w:r>
          </w:p>
          <w:p w:rsidR="00240EE2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754180">
              <w:rPr>
                <w:rFonts w:ascii="標楷體" w:eastAsia="標楷體" w:hAnsi="標楷體" w:hint="eastAsia"/>
                <w:b/>
              </w:rPr>
              <w:t>、看護人員嚴格禁止，</w:t>
            </w:r>
            <w:r w:rsidR="00754180">
              <w:rPr>
                <w:rStyle w:val="a9"/>
                <w:rFonts w:ascii="標楷體" w:eastAsia="標楷體" w:hAnsi="標楷體" w:hint="eastAsia"/>
                <w:color w:val="0000FF"/>
                <w:szCs w:val="24"/>
                <w:bdr w:val="none" w:sz="0" w:space="0" w:color="auto" w:frame="1"/>
              </w:rPr>
              <w:t>抽</w:t>
            </w:r>
            <w:r w:rsidR="00754180" w:rsidRPr="00754180">
              <w:rPr>
                <w:rStyle w:val="a9"/>
                <w:rFonts w:ascii="標楷體" w:eastAsia="標楷體" w:hAnsi="標楷體" w:hint="eastAsia"/>
                <w:color w:val="0000FF"/>
                <w:szCs w:val="24"/>
                <w:bdr w:val="none" w:sz="0" w:space="0" w:color="auto" w:frame="1"/>
              </w:rPr>
              <w:t>菸、喝酒、睡覺打鼾、服用安眠藥</w:t>
            </w:r>
            <w:r w:rsidR="00754180">
              <w:rPr>
                <w:rStyle w:val="a9"/>
                <w:rFonts w:ascii="標楷體" w:eastAsia="標楷體" w:hAnsi="標楷體" w:hint="eastAsia"/>
                <w:color w:val="0000FF"/>
                <w:szCs w:val="24"/>
                <w:bdr w:val="none" w:sz="0" w:space="0" w:color="auto" w:frame="1"/>
              </w:rPr>
              <w:t>、吸食毒品。</w:t>
            </w:r>
          </w:p>
          <w:p w:rsidR="00240EE2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CA517E">
              <w:rPr>
                <w:rFonts w:ascii="標楷體" w:eastAsia="標楷體" w:hAnsi="標楷體" w:hint="eastAsia"/>
                <w:b/>
              </w:rPr>
              <w:t>、看護人員都經過身家調查，家庭、交友背景單純，領有刑事警察單位發給的良民證。</w:t>
            </w:r>
          </w:p>
          <w:p w:rsidR="00B646C8" w:rsidRPr="00240EE2" w:rsidRDefault="00240EE2" w:rsidP="00B646C8">
            <w:pPr>
              <w:pStyle w:val="ab"/>
              <w:shd w:val="clear" w:color="auto" w:fill="FFFFCC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CA517E">
              <w:rPr>
                <w:rFonts w:ascii="標楷體" w:eastAsia="標楷體" w:hAnsi="標楷體" w:hint="eastAsia"/>
                <w:b/>
              </w:rPr>
              <w:t>、</w:t>
            </w:r>
            <w:r w:rsidR="00833CBC">
              <w:rPr>
                <w:rFonts w:ascii="標楷體" w:eastAsia="標楷體" w:hAnsi="標楷體" w:hint="eastAsia"/>
                <w:b/>
              </w:rPr>
              <w:t>看護人員面貌和態度，都是面帶笑容，容易親近，視病患如同親人般的態度。</w:t>
            </w:r>
          </w:p>
        </w:tc>
      </w:tr>
      <w:tr w:rsidR="00B646C8" w:rsidTr="00815BC9">
        <w:trPr>
          <w:trHeight w:val="238"/>
        </w:trPr>
        <w:tc>
          <w:tcPr>
            <w:tcW w:w="10631" w:type="dxa"/>
            <w:gridSpan w:val="4"/>
            <w:tcBorders>
              <w:top w:val="dotted" w:sz="2" w:space="0" w:color="99FFCC"/>
              <w:left w:val="dotted" w:sz="2" w:space="0" w:color="FFFFFF"/>
              <w:bottom w:val="dotted" w:sz="2" w:space="0" w:color="FFFF99"/>
              <w:right w:val="dotted" w:sz="2" w:space="0" w:color="FFFFFF"/>
            </w:tcBorders>
            <w:shd w:val="clear" w:color="auto" w:fill="FFFF99"/>
          </w:tcPr>
          <w:p w:rsidR="00B646C8" w:rsidRPr="00F344C7" w:rsidRDefault="00B646C8" w:rsidP="00B646C8">
            <w:pPr>
              <w:pStyle w:val="ab"/>
              <w:shd w:val="clear" w:color="auto" w:fill="FFFFCC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:rsidR="004A5091" w:rsidRPr="003D3846" w:rsidRDefault="004A5091" w:rsidP="0006363E">
      <w:pPr>
        <w:shd w:val="clear" w:color="auto" w:fill="FFFFFF" w:themeFill="background1"/>
        <w:rPr>
          <w:rFonts w:ascii="標楷體" w:eastAsia="標楷體" w:hAnsi="標楷體"/>
          <w:b/>
          <w:color w:val="FF0000"/>
          <w:szCs w:val="24"/>
        </w:rPr>
      </w:pPr>
    </w:p>
    <w:sectPr w:rsidR="004A5091" w:rsidRPr="003D3846" w:rsidSect="00240EE2">
      <w:pgSz w:w="11906" w:h="16838"/>
      <w:pgMar w:top="426" w:right="707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14" w:rsidRDefault="00CE1114" w:rsidP="004A5091">
      <w:r>
        <w:separator/>
      </w:r>
    </w:p>
  </w:endnote>
  <w:endnote w:type="continuationSeparator" w:id="0">
    <w:p w:rsidR="00CE1114" w:rsidRDefault="00CE1114" w:rsidP="004A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14" w:rsidRDefault="00CE1114" w:rsidP="004A5091">
      <w:r>
        <w:separator/>
      </w:r>
    </w:p>
  </w:footnote>
  <w:footnote w:type="continuationSeparator" w:id="0">
    <w:p w:rsidR="00CE1114" w:rsidRDefault="00CE1114" w:rsidP="004A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3282"/>
    <w:multiLevelType w:val="hybridMultilevel"/>
    <w:tmpl w:val="E0223B5C"/>
    <w:lvl w:ilvl="0" w:tplc="85EC3FA4">
      <w:start w:val="6"/>
      <w:numFmt w:val="bullet"/>
      <w:lvlText w:val="■"/>
      <w:lvlJc w:val="left"/>
      <w:pPr>
        <w:ind w:left="71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3" w:hanging="480"/>
      </w:pPr>
      <w:rPr>
        <w:rFonts w:ascii="Wingdings" w:hAnsi="Wingdings" w:hint="default"/>
      </w:rPr>
    </w:lvl>
  </w:abstractNum>
  <w:abstractNum w:abstractNumId="1">
    <w:nsid w:val="478212F2"/>
    <w:multiLevelType w:val="hybridMultilevel"/>
    <w:tmpl w:val="E82445F6"/>
    <w:lvl w:ilvl="0" w:tplc="853CD7F2">
      <w:start w:val="6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4BC"/>
    <w:rsid w:val="000067EF"/>
    <w:rsid w:val="00020340"/>
    <w:rsid w:val="00035945"/>
    <w:rsid w:val="0003761C"/>
    <w:rsid w:val="0005628C"/>
    <w:rsid w:val="0006363E"/>
    <w:rsid w:val="00095A20"/>
    <w:rsid w:val="000B0E97"/>
    <w:rsid w:val="000C768C"/>
    <w:rsid w:val="000D0D16"/>
    <w:rsid w:val="000E7BF1"/>
    <w:rsid w:val="000F1944"/>
    <w:rsid w:val="000F6DB4"/>
    <w:rsid w:val="000F6E51"/>
    <w:rsid w:val="00110E09"/>
    <w:rsid w:val="0015413C"/>
    <w:rsid w:val="00154592"/>
    <w:rsid w:val="00155ADE"/>
    <w:rsid w:val="00164204"/>
    <w:rsid w:val="001A464F"/>
    <w:rsid w:val="001A6050"/>
    <w:rsid w:val="001B63E6"/>
    <w:rsid w:val="001C3C3C"/>
    <w:rsid w:val="001D07A5"/>
    <w:rsid w:val="00206131"/>
    <w:rsid w:val="00226D98"/>
    <w:rsid w:val="00240EE2"/>
    <w:rsid w:val="002667CF"/>
    <w:rsid w:val="00270F27"/>
    <w:rsid w:val="00272D5E"/>
    <w:rsid w:val="002863C8"/>
    <w:rsid w:val="00293692"/>
    <w:rsid w:val="002C3CAF"/>
    <w:rsid w:val="002C3F69"/>
    <w:rsid w:val="00330A6B"/>
    <w:rsid w:val="00345A14"/>
    <w:rsid w:val="00350DC6"/>
    <w:rsid w:val="003704A2"/>
    <w:rsid w:val="003860FF"/>
    <w:rsid w:val="0039201A"/>
    <w:rsid w:val="00397056"/>
    <w:rsid w:val="003C6947"/>
    <w:rsid w:val="003D3846"/>
    <w:rsid w:val="004476A8"/>
    <w:rsid w:val="00492CC5"/>
    <w:rsid w:val="004935E6"/>
    <w:rsid w:val="004A4C35"/>
    <w:rsid w:val="004A5091"/>
    <w:rsid w:val="004A52C0"/>
    <w:rsid w:val="004A7A8E"/>
    <w:rsid w:val="004F4D84"/>
    <w:rsid w:val="004F73C6"/>
    <w:rsid w:val="004F7DDF"/>
    <w:rsid w:val="00551321"/>
    <w:rsid w:val="00563BDC"/>
    <w:rsid w:val="00565765"/>
    <w:rsid w:val="005659C8"/>
    <w:rsid w:val="00576897"/>
    <w:rsid w:val="00586BCE"/>
    <w:rsid w:val="005A754B"/>
    <w:rsid w:val="005B3CAB"/>
    <w:rsid w:val="005C34D8"/>
    <w:rsid w:val="00651CBF"/>
    <w:rsid w:val="00656348"/>
    <w:rsid w:val="006A13AF"/>
    <w:rsid w:val="006E5C59"/>
    <w:rsid w:val="007060DC"/>
    <w:rsid w:val="00754180"/>
    <w:rsid w:val="00766FBE"/>
    <w:rsid w:val="0078025A"/>
    <w:rsid w:val="00780935"/>
    <w:rsid w:val="00785E2D"/>
    <w:rsid w:val="00797EE5"/>
    <w:rsid w:val="007A09CA"/>
    <w:rsid w:val="007A1E97"/>
    <w:rsid w:val="007A5007"/>
    <w:rsid w:val="007A63CD"/>
    <w:rsid w:val="007A6E9E"/>
    <w:rsid w:val="007C44B4"/>
    <w:rsid w:val="007F436F"/>
    <w:rsid w:val="00807DFE"/>
    <w:rsid w:val="008114B4"/>
    <w:rsid w:val="00815BC9"/>
    <w:rsid w:val="00833CBC"/>
    <w:rsid w:val="0087646D"/>
    <w:rsid w:val="00896277"/>
    <w:rsid w:val="008A0057"/>
    <w:rsid w:val="008A0229"/>
    <w:rsid w:val="009161B1"/>
    <w:rsid w:val="0092078D"/>
    <w:rsid w:val="00922271"/>
    <w:rsid w:val="009323A5"/>
    <w:rsid w:val="00937504"/>
    <w:rsid w:val="00940AE7"/>
    <w:rsid w:val="00946F0A"/>
    <w:rsid w:val="00986694"/>
    <w:rsid w:val="009D202C"/>
    <w:rsid w:val="00A2720C"/>
    <w:rsid w:val="00A42001"/>
    <w:rsid w:val="00A51F73"/>
    <w:rsid w:val="00A64991"/>
    <w:rsid w:val="00A71702"/>
    <w:rsid w:val="00A724BC"/>
    <w:rsid w:val="00A84A78"/>
    <w:rsid w:val="00AE30E1"/>
    <w:rsid w:val="00B0178C"/>
    <w:rsid w:val="00B46D5B"/>
    <w:rsid w:val="00B646C8"/>
    <w:rsid w:val="00B6616F"/>
    <w:rsid w:val="00B72AB1"/>
    <w:rsid w:val="00B76839"/>
    <w:rsid w:val="00B83621"/>
    <w:rsid w:val="00B86A1C"/>
    <w:rsid w:val="00BA73EB"/>
    <w:rsid w:val="00BD17B5"/>
    <w:rsid w:val="00BE1547"/>
    <w:rsid w:val="00C33EDC"/>
    <w:rsid w:val="00C61513"/>
    <w:rsid w:val="00CA517E"/>
    <w:rsid w:val="00CB61CC"/>
    <w:rsid w:val="00CE1114"/>
    <w:rsid w:val="00CE1B36"/>
    <w:rsid w:val="00CE3298"/>
    <w:rsid w:val="00CE3B8D"/>
    <w:rsid w:val="00CF7DF2"/>
    <w:rsid w:val="00D43923"/>
    <w:rsid w:val="00D65A9D"/>
    <w:rsid w:val="00D82AFF"/>
    <w:rsid w:val="00D86489"/>
    <w:rsid w:val="00DA49C2"/>
    <w:rsid w:val="00DA6ACC"/>
    <w:rsid w:val="00DB0691"/>
    <w:rsid w:val="00DD45E2"/>
    <w:rsid w:val="00DF581B"/>
    <w:rsid w:val="00E32BD0"/>
    <w:rsid w:val="00E72DF0"/>
    <w:rsid w:val="00E755E2"/>
    <w:rsid w:val="00EA0F51"/>
    <w:rsid w:val="00EC443D"/>
    <w:rsid w:val="00F218BA"/>
    <w:rsid w:val="00F344C7"/>
    <w:rsid w:val="00F552B9"/>
    <w:rsid w:val="00F74711"/>
    <w:rsid w:val="00F7668C"/>
    <w:rsid w:val="00F85995"/>
    <w:rsid w:val="00F931D6"/>
    <w:rsid w:val="00FA0849"/>
    <w:rsid w:val="00FA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BC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uiPriority w:val="9"/>
    <w:qFormat/>
    <w:rsid w:val="007A63C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4BC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724BC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24BC"/>
    <w:rPr>
      <w:rFonts w:ascii="Cambria" w:eastAsia="新細明體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A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5091"/>
    <w:rPr>
      <w:rFonts w:ascii="Calibri" w:eastAsia="新細明體" w:hAnsi="Calibri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A63C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Strong"/>
    <w:basedOn w:val="a0"/>
    <w:uiPriority w:val="22"/>
    <w:qFormat/>
    <w:rsid w:val="007A63CD"/>
    <w:rPr>
      <w:b/>
      <w:bCs/>
    </w:rPr>
  </w:style>
  <w:style w:type="paragraph" w:styleId="Web">
    <w:name w:val="Normal (Web)"/>
    <w:basedOn w:val="a"/>
    <w:uiPriority w:val="99"/>
    <w:semiHidden/>
    <w:unhideWhenUsed/>
    <w:rsid w:val="007A63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D82AFF"/>
    <w:pPr>
      <w:ind w:leftChars="200" w:left="480"/>
    </w:pPr>
  </w:style>
  <w:style w:type="paragraph" w:styleId="ab">
    <w:name w:val="No Spacing"/>
    <w:uiPriority w:val="1"/>
    <w:qFormat/>
    <w:rsid w:val="00CF7DF2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G1621</dc:creator>
  <cp:lastModifiedBy>G1621</cp:lastModifiedBy>
  <cp:revision>111</cp:revision>
  <cp:lastPrinted>2016-08-09T06:41:00Z</cp:lastPrinted>
  <dcterms:created xsi:type="dcterms:W3CDTF">2016-08-06T22:54:00Z</dcterms:created>
  <dcterms:modified xsi:type="dcterms:W3CDTF">2016-08-13T09:25:00Z</dcterms:modified>
</cp:coreProperties>
</file>