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D8" w:rsidRDefault="003125D8" w:rsidP="0035670F">
      <w:pPr>
        <w:jc w:val="center"/>
        <w:rPr>
          <w:rFonts w:ascii="Times New Roman" w:eastAsia="標楷體" w:hAnsi="標楷體" w:cs="Times New Roman"/>
          <w:b/>
          <w:sz w:val="28"/>
          <w:szCs w:val="28"/>
        </w:rPr>
      </w:pPr>
    </w:p>
    <w:p w:rsidR="003125D8" w:rsidRDefault="003125D8" w:rsidP="0035670F">
      <w:pPr>
        <w:jc w:val="center"/>
        <w:rPr>
          <w:rFonts w:ascii="Times New Roman" w:eastAsia="標楷體" w:hAnsi="標楷體" w:cs="Times New Roman"/>
          <w:b/>
          <w:sz w:val="28"/>
          <w:szCs w:val="28"/>
        </w:rPr>
      </w:pPr>
    </w:p>
    <w:p w:rsidR="0035670F" w:rsidRPr="00E8244C" w:rsidRDefault="003125D8" w:rsidP="0035670F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8244C">
        <w:rPr>
          <w:rFonts w:ascii="Times New Roman" w:eastAsia="標楷體" w:hAnsi="標楷體" w:cs="Times New Roman" w:hint="eastAsia"/>
          <w:b/>
          <w:sz w:val="40"/>
          <w:szCs w:val="40"/>
        </w:rPr>
        <w:t>活動</w:t>
      </w:r>
      <w:r w:rsidR="004F2856">
        <w:rPr>
          <w:rFonts w:ascii="Times New Roman" w:eastAsia="標楷體" w:hAnsi="標楷體" w:cs="Times New Roman" w:hint="eastAsia"/>
          <w:b/>
          <w:sz w:val="40"/>
          <w:szCs w:val="40"/>
        </w:rPr>
        <w:t>暨贊助</w:t>
      </w:r>
      <w:r w:rsidR="0035670F" w:rsidRPr="00E8244C">
        <w:rPr>
          <w:rFonts w:ascii="Times New Roman" w:eastAsia="標楷體" w:hAnsi="標楷體" w:cs="Times New Roman"/>
          <w:b/>
          <w:sz w:val="40"/>
          <w:szCs w:val="40"/>
        </w:rPr>
        <w:t>企劃書</w:t>
      </w:r>
    </w:p>
    <w:p w:rsidR="003125D8" w:rsidRDefault="003125D8" w:rsidP="00AB23D3">
      <w:pPr>
        <w:pStyle w:val="a7"/>
        <w:ind w:leftChars="0" w:left="585"/>
        <w:rPr>
          <w:rFonts w:ascii="Times New Roman" w:eastAsia="標楷體" w:hAnsi="Times New Roman" w:cs="Times New Roman"/>
          <w:color w:val="0070C0"/>
        </w:rPr>
      </w:pPr>
    </w:p>
    <w:p w:rsidR="00D72592" w:rsidRDefault="00D72592" w:rsidP="00AC0055">
      <w:pPr>
        <w:jc w:val="center"/>
        <w:rPr>
          <w:rFonts w:ascii="Times New Roman" w:eastAsia="標楷體" w:hAnsi="標楷體" w:cs="Times New Roman"/>
          <w:b/>
          <w:spacing w:val="15"/>
          <w:sz w:val="56"/>
          <w:szCs w:val="56"/>
        </w:rPr>
      </w:pPr>
      <w:r>
        <w:rPr>
          <w:rFonts w:ascii="Times New Roman" w:eastAsia="標楷體" w:hAnsi="標楷體" w:cs="Times New Roman" w:hint="eastAsia"/>
          <w:b/>
          <w:spacing w:val="15"/>
          <w:sz w:val="56"/>
          <w:szCs w:val="56"/>
        </w:rPr>
        <w:t>2011</w:t>
      </w:r>
    </w:p>
    <w:p w:rsidR="00E1363A" w:rsidRPr="003125D8" w:rsidRDefault="00E1363A" w:rsidP="00E1363A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3125D8">
        <w:rPr>
          <w:rFonts w:ascii="Times New Roman" w:eastAsia="標楷體" w:hAnsi="標楷體" w:cs="Times New Roman"/>
          <w:b/>
          <w:spacing w:val="15"/>
          <w:sz w:val="56"/>
          <w:szCs w:val="56"/>
        </w:rPr>
        <w:t>台灣</w:t>
      </w:r>
      <w:r>
        <w:rPr>
          <w:rFonts w:ascii="Times New Roman" w:eastAsia="標楷體" w:hAnsi="標楷體" w:cs="Times New Roman" w:hint="eastAsia"/>
          <w:b/>
          <w:spacing w:val="15"/>
          <w:sz w:val="56"/>
          <w:szCs w:val="56"/>
        </w:rPr>
        <w:t>森林</w:t>
      </w:r>
      <w:r>
        <w:rPr>
          <w:rFonts w:ascii="Times New Roman" w:eastAsia="標楷體" w:hAnsi="Times New Roman" w:cs="Times New Roman" w:hint="eastAsia"/>
          <w:b/>
          <w:spacing w:val="15"/>
          <w:sz w:val="56"/>
          <w:szCs w:val="56"/>
        </w:rPr>
        <w:t>驗</w:t>
      </w:r>
      <w:r w:rsidRPr="003125D8">
        <w:rPr>
          <w:rFonts w:ascii="Times New Roman" w:eastAsia="標楷體" w:hAnsi="Times New Roman" w:cs="Times New Roman" w:hint="eastAsia"/>
          <w:b/>
          <w:spacing w:val="15"/>
          <w:sz w:val="56"/>
          <w:szCs w:val="56"/>
        </w:rPr>
        <w:t>證</w:t>
      </w:r>
      <w:r>
        <w:rPr>
          <w:rFonts w:ascii="Times New Roman" w:eastAsia="標楷體" w:hAnsi="Times New Roman" w:cs="Times New Roman" w:hint="eastAsia"/>
          <w:b/>
          <w:spacing w:val="15"/>
          <w:sz w:val="56"/>
          <w:szCs w:val="56"/>
        </w:rPr>
        <w:t>介紹與推廣</w:t>
      </w:r>
      <w:r>
        <w:rPr>
          <w:rFonts w:ascii="Times New Roman" w:eastAsia="標楷體" w:hAnsi="標楷體" w:cs="Times New Roman" w:hint="eastAsia"/>
          <w:b/>
          <w:spacing w:val="15"/>
          <w:sz w:val="56"/>
          <w:szCs w:val="56"/>
        </w:rPr>
        <w:t>活動</w:t>
      </w:r>
    </w:p>
    <w:p w:rsidR="008D4064" w:rsidRPr="00E1363A" w:rsidRDefault="008D4064" w:rsidP="008F07E0">
      <w:pPr>
        <w:jc w:val="center"/>
        <w:rPr>
          <w:rFonts w:ascii="Times New Roman" w:eastAsia="標楷體" w:hAnsi="標楷體" w:cs="Times New Roman"/>
          <w:color w:val="FF0000"/>
          <w:sz w:val="56"/>
          <w:szCs w:val="56"/>
        </w:rPr>
      </w:pPr>
    </w:p>
    <w:p w:rsidR="003125D8" w:rsidRDefault="003125D8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3125D8" w:rsidRDefault="003125D8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3125D8" w:rsidRDefault="003125D8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3125D8" w:rsidRDefault="003125D8" w:rsidP="00E8244C">
      <w:pPr>
        <w:jc w:val="right"/>
        <w:rPr>
          <w:rFonts w:ascii="Times New Roman" w:eastAsia="標楷體" w:hAnsi="標楷體" w:cs="Times New Roman"/>
          <w:color w:val="FF0000"/>
        </w:rPr>
      </w:pPr>
    </w:p>
    <w:p w:rsidR="003125D8" w:rsidRDefault="003125D8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3125D8" w:rsidRDefault="003125D8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3125D8" w:rsidRDefault="003125D8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E8244C" w:rsidRDefault="00E8244C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E8244C" w:rsidRDefault="00E8244C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E8244C" w:rsidRDefault="00E8244C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E8244C" w:rsidRDefault="00E8244C" w:rsidP="008F07E0">
      <w:pPr>
        <w:jc w:val="center"/>
        <w:rPr>
          <w:rFonts w:ascii="Times New Roman" w:eastAsia="標楷體" w:hAnsi="標楷體" w:cs="Times New Roman"/>
          <w:color w:val="FF0000"/>
        </w:rPr>
      </w:pPr>
    </w:p>
    <w:p w:rsidR="00E8244C" w:rsidRPr="008C5840" w:rsidRDefault="00E8244C" w:rsidP="008F07E0">
      <w:pPr>
        <w:jc w:val="center"/>
        <w:rPr>
          <w:rFonts w:ascii="Times New Roman" w:eastAsia="標楷體" w:hAnsi="標楷體" w:cs="Times New Roman"/>
          <w:color w:val="FF0000"/>
          <w:szCs w:val="24"/>
        </w:rPr>
      </w:pPr>
    </w:p>
    <w:p w:rsidR="003125D8" w:rsidRPr="008C5840" w:rsidRDefault="003125D8" w:rsidP="00E8244C">
      <w:pPr>
        <w:jc w:val="right"/>
        <w:rPr>
          <w:rFonts w:ascii="Times New Roman" w:eastAsia="標楷體" w:hAnsi="標楷體" w:cs="Times New Roman"/>
          <w:b/>
          <w:color w:val="FF0000"/>
          <w:szCs w:val="24"/>
        </w:rPr>
      </w:pPr>
    </w:p>
    <w:p w:rsidR="008C5840" w:rsidRPr="008C5840" w:rsidRDefault="008C5840" w:rsidP="00E8244C">
      <w:pPr>
        <w:jc w:val="right"/>
        <w:rPr>
          <w:rFonts w:ascii="Times New Roman" w:eastAsia="標楷體" w:hAnsi="標楷體" w:cs="Times New Roman"/>
          <w:b/>
          <w:color w:val="FF0000"/>
          <w:szCs w:val="24"/>
        </w:rPr>
      </w:pPr>
    </w:p>
    <w:p w:rsidR="008C5840" w:rsidRPr="008C5840" w:rsidRDefault="008C5840" w:rsidP="00E8244C">
      <w:pPr>
        <w:jc w:val="right"/>
        <w:rPr>
          <w:rFonts w:ascii="Times New Roman" w:eastAsia="標楷體" w:hAnsi="標楷體" w:cs="Times New Roman"/>
          <w:b/>
          <w:color w:val="FF0000"/>
          <w:szCs w:val="24"/>
        </w:rPr>
      </w:pPr>
    </w:p>
    <w:p w:rsidR="008C5840" w:rsidRDefault="008C5840" w:rsidP="00E8244C">
      <w:pPr>
        <w:jc w:val="right"/>
        <w:rPr>
          <w:rFonts w:ascii="Times New Roman" w:eastAsia="標楷體" w:hAnsi="標楷體" w:cs="Times New Roman"/>
          <w:b/>
          <w:color w:val="FF0000"/>
          <w:szCs w:val="24"/>
        </w:rPr>
      </w:pPr>
    </w:p>
    <w:p w:rsidR="008C5840" w:rsidRDefault="008C5840" w:rsidP="00E8244C">
      <w:pPr>
        <w:jc w:val="right"/>
        <w:rPr>
          <w:rFonts w:ascii="Times New Roman" w:eastAsia="標楷體" w:hAnsi="標楷體" w:cs="Times New Roman"/>
          <w:b/>
          <w:color w:val="FF0000"/>
          <w:szCs w:val="24"/>
        </w:rPr>
      </w:pPr>
    </w:p>
    <w:p w:rsidR="008C5840" w:rsidRDefault="008C5840" w:rsidP="008F07E0">
      <w:pPr>
        <w:jc w:val="center"/>
        <w:rPr>
          <w:rFonts w:ascii="Times New Roman" w:eastAsia="標楷體" w:hAnsi="標楷體" w:cs="Times New Roman"/>
          <w:b/>
          <w:spacing w:val="15"/>
          <w:szCs w:val="24"/>
        </w:rPr>
      </w:pPr>
    </w:p>
    <w:p w:rsidR="008F07E0" w:rsidRPr="00D13F13" w:rsidRDefault="008F07E0" w:rsidP="008F07E0">
      <w:pPr>
        <w:jc w:val="center"/>
        <w:rPr>
          <w:rFonts w:ascii="Times New Roman" w:eastAsia="標楷體" w:hAnsi="標楷體" w:cs="Times New Roman"/>
          <w:b/>
          <w:spacing w:val="15"/>
          <w:sz w:val="27"/>
          <w:szCs w:val="27"/>
        </w:rPr>
      </w:pPr>
      <w:r w:rsidRPr="00D13F13">
        <w:rPr>
          <w:rFonts w:ascii="Times New Roman" w:eastAsia="標楷體" w:hAnsi="標楷體" w:cs="Times New Roman" w:hint="eastAsia"/>
          <w:b/>
          <w:spacing w:val="15"/>
          <w:sz w:val="27"/>
          <w:szCs w:val="27"/>
        </w:rPr>
        <w:t>主辦單位</w:t>
      </w:r>
      <w:r w:rsidR="003125D8" w:rsidRPr="00D13F13">
        <w:rPr>
          <w:rFonts w:ascii="Times New Roman" w:eastAsia="標楷體" w:hAnsi="Times New Roman" w:cs="Times New Roman" w:hint="eastAsia"/>
          <w:b/>
          <w:sz w:val="27"/>
          <w:szCs w:val="27"/>
        </w:rPr>
        <w:t>：</w:t>
      </w:r>
    </w:p>
    <w:p w:rsidR="003125D8" w:rsidRPr="00D13F13" w:rsidRDefault="008F07E0" w:rsidP="00E8244C">
      <w:pPr>
        <w:jc w:val="center"/>
        <w:rPr>
          <w:rFonts w:ascii="Times New Roman" w:eastAsia="標楷體" w:hAnsi="標楷體" w:cs="Times New Roman"/>
          <w:b/>
          <w:spacing w:val="15"/>
          <w:sz w:val="27"/>
          <w:szCs w:val="27"/>
        </w:rPr>
      </w:pPr>
      <w:r w:rsidRPr="00D13F13">
        <w:rPr>
          <w:rFonts w:ascii="Times New Roman" w:eastAsia="標楷體" w:hAnsi="標楷體" w:cs="Times New Roman"/>
          <w:b/>
          <w:spacing w:val="15"/>
          <w:sz w:val="27"/>
          <w:szCs w:val="27"/>
        </w:rPr>
        <w:t>台灣森林認證發展協會</w:t>
      </w:r>
      <w:r w:rsidR="00652A57" w:rsidRPr="00D13F13">
        <w:rPr>
          <w:rFonts w:ascii="Times New Roman" w:eastAsia="標楷體" w:hAnsi="標楷體" w:cs="Times New Roman" w:hint="eastAsia"/>
          <w:b/>
          <w:spacing w:val="15"/>
          <w:sz w:val="27"/>
          <w:szCs w:val="27"/>
        </w:rPr>
        <w:t xml:space="preserve"> </w:t>
      </w:r>
    </w:p>
    <w:p w:rsidR="008F07E0" w:rsidRPr="00D13F13" w:rsidRDefault="008F07E0" w:rsidP="00E8244C">
      <w:pPr>
        <w:jc w:val="center"/>
        <w:rPr>
          <w:rFonts w:ascii="Times New Roman" w:eastAsia="標楷體" w:hAnsi="標楷體" w:cs="Times New Roman"/>
          <w:b/>
          <w:kern w:val="0"/>
          <w:sz w:val="27"/>
          <w:szCs w:val="27"/>
        </w:rPr>
      </w:pPr>
      <w:r w:rsidRPr="00D13F13">
        <w:rPr>
          <w:rFonts w:ascii="Times New Roman" w:eastAsia="標楷體" w:hAnsi="Times New Roman" w:cs="Times New Roman"/>
          <w:b/>
          <w:kern w:val="0"/>
          <w:sz w:val="27"/>
          <w:szCs w:val="27"/>
        </w:rPr>
        <w:t>Taiwan Forest Certification Development Association</w:t>
      </w:r>
    </w:p>
    <w:p w:rsidR="008F07E0" w:rsidRPr="00D13F13" w:rsidRDefault="003125D8" w:rsidP="008F07E0">
      <w:pPr>
        <w:jc w:val="center"/>
        <w:rPr>
          <w:rFonts w:ascii="Times New Roman" w:eastAsia="標楷體" w:hAnsi="Times New Roman" w:cs="Times New Roman"/>
          <w:b/>
          <w:sz w:val="27"/>
          <w:szCs w:val="27"/>
        </w:rPr>
      </w:pPr>
      <w:r w:rsidRPr="00D13F13">
        <w:rPr>
          <w:rFonts w:ascii="Times New Roman" w:eastAsia="標楷體" w:hAnsi="Times New Roman" w:cs="Times New Roman" w:hint="eastAsia"/>
          <w:b/>
          <w:sz w:val="27"/>
          <w:szCs w:val="27"/>
        </w:rPr>
        <w:t>時間：</w:t>
      </w:r>
    </w:p>
    <w:p w:rsidR="008C3F48" w:rsidRPr="00D13F13" w:rsidRDefault="008F07E0" w:rsidP="008F07E0">
      <w:pPr>
        <w:jc w:val="center"/>
        <w:rPr>
          <w:rFonts w:ascii="Times New Roman" w:eastAsia="標楷體" w:hAnsi="標楷體" w:cs="Times New Roman"/>
          <w:b/>
          <w:sz w:val="27"/>
          <w:szCs w:val="27"/>
        </w:rPr>
      </w:pPr>
      <w:r w:rsidRPr="00D13F13">
        <w:rPr>
          <w:rFonts w:ascii="Times New Roman" w:eastAsia="標楷體" w:hAnsi="Times New Roman" w:cs="Times New Roman"/>
          <w:b/>
          <w:sz w:val="27"/>
          <w:szCs w:val="27"/>
        </w:rPr>
        <w:t>2011</w:t>
      </w:r>
      <w:r w:rsidRPr="00D13F13">
        <w:rPr>
          <w:rFonts w:ascii="Times New Roman" w:eastAsia="標楷體" w:hAnsi="標楷體" w:cs="Times New Roman"/>
          <w:b/>
          <w:sz w:val="27"/>
          <w:szCs w:val="27"/>
        </w:rPr>
        <w:t>年</w:t>
      </w:r>
      <w:r w:rsidRPr="00D13F13">
        <w:rPr>
          <w:rFonts w:ascii="Times New Roman" w:eastAsia="標楷體" w:hAnsi="Times New Roman" w:cs="Times New Roman"/>
          <w:b/>
          <w:sz w:val="27"/>
          <w:szCs w:val="27"/>
        </w:rPr>
        <w:t>12</w:t>
      </w:r>
      <w:r w:rsidRPr="00D13F13">
        <w:rPr>
          <w:rFonts w:ascii="Times New Roman" w:eastAsia="標楷體" w:hAnsi="標楷體" w:cs="Times New Roman"/>
          <w:b/>
          <w:sz w:val="27"/>
          <w:szCs w:val="27"/>
        </w:rPr>
        <w:t>月</w:t>
      </w:r>
      <w:r w:rsidR="008C3F48" w:rsidRPr="00D13F13">
        <w:rPr>
          <w:rFonts w:ascii="Times New Roman" w:eastAsia="標楷體" w:hAnsi="標楷體" w:cs="Times New Roman" w:hint="eastAsia"/>
          <w:b/>
          <w:sz w:val="27"/>
          <w:szCs w:val="27"/>
        </w:rPr>
        <w:t>16</w:t>
      </w:r>
      <w:r w:rsidR="00E8244C" w:rsidRPr="00D13F13">
        <w:rPr>
          <w:rFonts w:ascii="Times New Roman" w:eastAsia="標楷體" w:hAnsi="標楷體" w:cs="Times New Roman" w:hint="eastAsia"/>
          <w:b/>
          <w:sz w:val="27"/>
          <w:szCs w:val="27"/>
        </w:rPr>
        <w:t>-</w:t>
      </w:r>
      <w:r w:rsidR="008C3F48" w:rsidRPr="00D13F13">
        <w:rPr>
          <w:rFonts w:ascii="Times New Roman" w:eastAsia="標楷體" w:hAnsi="標楷體" w:cs="Times New Roman" w:hint="eastAsia"/>
          <w:b/>
          <w:sz w:val="27"/>
          <w:szCs w:val="27"/>
        </w:rPr>
        <w:t>18</w:t>
      </w:r>
      <w:r w:rsidR="008C3F48" w:rsidRPr="00D13F13">
        <w:rPr>
          <w:rFonts w:ascii="Times New Roman" w:eastAsia="標楷體" w:hAnsi="標楷體" w:cs="Times New Roman" w:hint="eastAsia"/>
          <w:b/>
          <w:sz w:val="27"/>
          <w:szCs w:val="27"/>
        </w:rPr>
        <w:t>日</w:t>
      </w:r>
      <w:r w:rsidR="008C3F48" w:rsidRPr="00D13F13">
        <w:rPr>
          <w:rFonts w:ascii="Times New Roman" w:eastAsia="標楷體" w:hAnsi="標楷體" w:cs="Times New Roman" w:hint="eastAsia"/>
          <w:b/>
          <w:sz w:val="27"/>
          <w:szCs w:val="27"/>
        </w:rPr>
        <w:t xml:space="preserve"> </w:t>
      </w:r>
    </w:p>
    <w:p w:rsidR="008F07E0" w:rsidRPr="00D13F13" w:rsidRDefault="008F07E0" w:rsidP="008F07E0">
      <w:pPr>
        <w:jc w:val="center"/>
        <w:rPr>
          <w:rFonts w:ascii="Times New Roman" w:eastAsia="標楷體" w:hAnsi="標楷體" w:cs="Times New Roman"/>
          <w:b/>
          <w:kern w:val="0"/>
          <w:sz w:val="27"/>
          <w:szCs w:val="27"/>
        </w:rPr>
      </w:pPr>
      <w:r w:rsidRPr="00D13F13">
        <w:rPr>
          <w:rFonts w:ascii="Times New Roman" w:eastAsia="標楷體" w:hAnsi="標楷體" w:cs="Times New Roman" w:hint="eastAsia"/>
          <w:b/>
          <w:sz w:val="27"/>
          <w:szCs w:val="27"/>
        </w:rPr>
        <w:t>地點</w:t>
      </w:r>
      <w:r w:rsidR="003125D8" w:rsidRPr="00D13F13">
        <w:rPr>
          <w:rFonts w:ascii="Times New Roman" w:eastAsia="標楷體" w:hAnsi="Times New Roman" w:cs="Times New Roman" w:hint="eastAsia"/>
          <w:b/>
          <w:sz w:val="27"/>
          <w:szCs w:val="27"/>
        </w:rPr>
        <w:t>：</w:t>
      </w:r>
    </w:p>
    <w:p w:rsidR="00C15E17" w:rsidRPr="00D13F13" w:rsidRDefault="002276C7" w:rsidP="00C15E17">
      <w:pPr>
        <w:widowControl/>
        <w:jc w:val="center"/>
        <w:rPr>
          <w:rFonts w:ascii="Times New Roman" w:eastAsia="標楷體" w:hAnsi="標楷體" w:cs="Times New Roman"/>
          <w:b/>
          <w:sz w:val="27"/>
          <w:szCs w:val="27"/>
        </w:rPr>
      </w:pPr>
      <w:r w:rsidRPr="002276C7">
        <w:rPr>
          <w:rFonts w:ascii="Times New Roman" w:eastAsia="標楷體" w:hAnsi="標楷體" w:cs="Times New Roman"/>
          <w:b/>
          <w:sz w:val="27"/>
          <w:szCs w:val="27"/>
        </w:rPr>
        <w:t>華山</w:t>
      </w:r>
      <w:r w:rsidRPr="002276C7">
        <w:rPr>
          <w:rFonts w:ascii="Times New Roman" w:eastAsia="標楷體" w:hAnsi="標楷體" w:cs="Times New Roman"/>
          <w:b/>
          <w:sz w:val="27"/>
          <w:szCs w:val="27"/>
        </w:rPr>
        <w:t>1914</w:t>
      </w:r>
      <w:r w:rsidRPr="002276C7">
        <w:rPr>
          <w:rFonts w:ascii="Times New Roman" w:eastAsia="標楷體" w:hAnsi="標楷體" w:cs="Times New Roman"/>
          <w:b/>
          <w:sz w:val="27"/>
          <w:szCs w:val="27"/>
        </w:rPr>
        <w:t>創意文化園區</w:t>
      </w:r>
    </w:p>
    <w:sdt>
      <w:sdtPr>
        <w:rPr>
          <w:rFonts w:ascii="Times New Roman" w:eastAsia="標楷體" w:hAnsi="Times New Roman" w:cs="Times New Roman"/>
          <w:b/>
          <w:bCs/>
          <w:sz w:val="28"/>
          <w:szCs w:val="28"/>
          <w:lang w:val="zh-TW"/>
        </w:rPr>
        <w:id w:val="15948672"/>
        <w:docPartObj>
          <w:docPartGallery w:val="Table of Contents"/>
          <w:docPartUnique/>
        </w:docPartObj>
      </w:sdtPr>
      <w:sdtEndPr>
        <w:rPr>
          <w:b w:val="0"/>
          <w:bCs w:val="0"/>
          <w:sz w:val="24"/>
          <w:szCs w:val="22"/>
          <w:lang w:val="en-US"/>
        </w:rPr>
      </w:sdtEndPr>
      <w:sdtContent>
        <w:p w:rsidR="008D4064" w:rsidRPr="00D13F13" w:rsidRDefault="008D4064" w:rsidP="00C15E17">
          <w:pPr>
            <w:jc w:val="center"/>
            <w:rPr>
              <w:rFonts w:ascii="Times New Roman" w:eastAsia="標楷體" w:hAnsi="Times New Roman" w:cs="Times New Roman"/>
              <w:b/>
              <w:bCs/>
              <w:color w:val="00B0F0"/>
              <w:sz w:val="40"/>
              <w:szCs w:val="40"/>
            </w:rPr>
          </w:pPr>
          <w:r w:rsidRPr="00D13F13">
            <w:rPr>
              <w:rFonts w:ascii="Times New Roman" w:eastAsia="標楷體" w:hAnsi="標楷體" w:cs="Times New Roman"/>
              <w:b/>
              <w:bCs/>
              <w:color w:val="0070C0"/>
              <w:kern w:val="52"/>
              <w:sz w:val="40"/>
              <w:szCs w:val="40"/>
            </w:rPr>
            <w:t>目錄</w:t>
          </w:r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r w:rsidRPr="004E4948">
            <w:rPr>
              <w:rFonts w:ascii="Times New Roman" w:eastAsia="標楷體" w:hAnsi="Times New Roman" w:cs="Times New Roman"/>
            </w:rPr>
            <w:fldChar w:fldCharType="begin"/>
          </w:r>
          <w:r w:rsidR="008D4064" w:rsidRPr="004E4948">
            <w:rPr>
              <w:rFonts w:ascii="Times New Roman" w:eastAsia="標楷體" w:hAnsi="Times New Roman" w:cs="Times New Roman"/>
            </w:rPr>
            <w:instrText xml:space="preserve"> TOC \o "1-3" \h \z \u </w:instrText>
          </w:r>
          <w:r w:rsidRPr="004E4948">
            <w:rPr>
              <w:rFonts w:ascii="Times New Roman" w:eastAsia="標楷體" w:hAnsi="Times New Roman" w:cs="Times New Roman"/>
            </w:rPr>
            <w:fldChar w:fldCharType="separate"/>
          </w:r>
          <w:hyperlink w:anchor="_Toc307890468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一、活動名稱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69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二、企畫的宗旨與目的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70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三、活動日期、地點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71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四、主辦單位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72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五、活動對象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73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六、活動項目與流程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74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七、宣傳策略與實施方式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75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八、預期成果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76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附錄一、攤位說明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77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附錄二、參展報名表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0619" w:rsidRDefault="00EC0F20">
          <w:pPr>
            <w:pStyle w:val="11"/>
            <w:tabs>
              <w:tab w:val="right" w:leader="dot" w:pos="8296"/>
            </w:tabs>
            <w:rPr>
              <w:noProof/>
            </w:rPr>
          </w:pPr>
          <w:hyperlink w:anchor="_Toc307890478" w:history="1">
            <w:r w:rsidR="00140619" w:rsidRPr="001E75AE">
              <w:rPr>
                <w:rStyle w:val="af"/>
                <w:rFonts w:ascii="Times New Roman" w:eastAsia="標楷體" w:hAnsi="標楷體" w:cs="Times New Roman" w:hint="eastAsia"/>
                <w:noProof/>
              </w:rPr>
              <w:t>附錄三、各活動項目報名表</w:t>
            </w:r>
            <w:r w:rsidR="0014061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0619">
              <w:rPr>
                <w:noProof/>
                <w:webHidden/>
              </w:rPr>
              <w:instrText xml:space="preserve"> PAGEREF _Toc307890478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3DE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4064" w:rsidRPr="004E4948" w:rsidRDefault="00EC0F20">
          <w:pPr>
            <w:rPr>
              <w:rFonts w:ascii="Times New Roman" w:eastAsia="標楷體" w:hAnsi="Times New Roman" w:cs="Times New Roman"/>
            </w:rPr>
          </w:pPr>
          <w:r w:rsidRPr="004E4948">
            <w:rPr>
              <w:rFonts w:ascii="Times New Roman" w:eastAsia="標楷體" w:hAnsi="Times New Roman" w:cs="Times New Roman"/>
            </w:rPr>
            <w:fldChar w:fldCharType="end"/>
          </w:r>
        </w:p>
      </w:sdtContent>
    </w:sdt>
    <w:p w:rsidR="0026275E" w:rsidRDefault="0026275E">
      <w:pPr>
        <w:widowControl/>
        <w:rPr>
          <w:rFonts w:ascii="Times New Roman" w:eastAsia="標楷體" w:hAnsi="Times New Roman" w:cs="Times New Roman"/>
          <w:color w:val="0070C0"/>
        </w:rPr>
      </w:pPr>
      <w:r>
        <w:rPr>
          <w:rFonts w:ascii="Times New Roman" w:eastAsia="標楷體" w:hAnsi="Times New Roman" w:cs="Times New Roman"/>
          <w:b/>
          <w:bCs/>
          <w:color w:val="0070C0"/>
        </w:rPr>
        <w:br w:type="page"/>
      </w:r>
    </w:p>
    <w:p w:rsidR="00A940CE" w:rsidRPr="004E4948" w:rsidRDefault="00AB23D3" w:rsidP="00B8469E">
      <w:pPr>
        <w:pStyle w:val="1"/>
        <w:spacing w:line="240" w:lineRule="auto"/>
        <w:rPr>
          <w:rFonts w:ascii="Times New Roman" w:eastAsia="標楷體" w:hAnsi="Times New Roman" w:cs="Times New Roman"/>
          <w:color w:val="0070C0"/>
        </w:rPr>
      </w:pPr>
      <w:bookmarkStart w:id="0" w:name="_Toc307890468"/>
      <w:r>
        <w:rPr>
          <w:rFonts w:ascii="Times New Roman" w:eastAsia="標楷體" w:hAnsi="標楷體" w:cs="Times New Roman" w:hint="eastAsia"/>
          <w:color w:val="0070C0"/>
          <w:sz w:val="24"/>
          <w:szCs w:val="24"/>
        </w:rPr>
        <w:lastRenderedPageBreak/>
        <w:t>一</w:t>
      </w:r>
      <w:r w:rsidRPr="00B8469E">
        <w:rPr>
          <w:rFonts w:ascii="Times New Roman" w:eastAsia="標楷體" w:hAnsi="標楷體" w:cs="Times New Roman"/>
          <w:color w:val="0070C0"/>
          <w:sz w:val="24"/>
          <w:szCs w:val="24"/>
        </w:rPr>
        <w:t>、活動名稱</w:t>
      </w:r>
      <w:bookmarkEnd w:id="0"/>
    </w:p>
    <w:p w:rsidR="00A940CE" w:rsidRPr="00E1363A" w:rsidRDefault="00D72592" w:rsidP="00A940CE">
      <w:pPr>
        <w:rPr>
          <w:rFonts w:ascii="Times New Roman" w:eastAsia="標楷體" w:hAnsi="標楷體" w:cs="Times New Roman"/>
          <w:spacing w:val="15"/>
        </w:rPr>
      </w:pPr>
      <w:r>
        <w:rPr>
          <w:rFonts w:ascii="Times New Roman" w:eastAsia="標楷體" w:hAnsi="標楷體" w:cs="Times New Roman" w:hint="eastAsia"/>
          <w:spacing w:val="15"/>
        </w:rPr>
        <w:t>2011</w:t>
      </w:r>
      <w:r w:rsidR="00E1363A" w:rsidRPr="00E1363A">
        <w:rPr>
          <w:rFonts w:ascii="Times New Roman" w:eastAsia="標楷體" w:hAnsi="標楷體" w:cs="Times New Roman"/>
          <w:spacing w:val="15"/>
        </w:rPr>
        <w:t>台灣</w:t>
      </w:r>
      <w:r w:rsidR="00E1363A" w:rsidRPr="00E1363A">
        <w:rPr>
          <w:rFonts w:ascii="Times New Roman" w:eastAsia="標楷體" w:hAnsi="標楷體" w:cs="Times New Roman" w:hint="eastAsia"/>
          <w:spacing w:val="15"/>
        </w:rPr>
        <w:t>森林驗證介紹與推廣活動</w:t>
      </w:r>
    </w:p>
    <w:p w:rsidR="00A940CE" w:rsidRPr="00B8469E" w:rsidRDefault="00AB23D3" w:rsidP="00B8469E">
      <w:pPr>
        <w:pStyle w:val="1"/>
        <w:spacing w:line="240" w:lineRule="auto"/>
        <w:rPr>
          <w:rFonts w:ascii="Times New Roman" w:eastAsia="標楷體" w:hAnsi="標楷體" w:cs="Times New Roman"/>
          <w:color w:val="0070C0"/>
          <w:sz w:val="24"/>
          <w:szCs w:val="24"/>
        </w:rPr>
      </w:pPr>
      <w:bookmarkStart w:id="1" w:name="_Toc307890469"/>
      <w:r>
        <w:rPr>
          <w:rFonts w:ascii="Times New Roman" w:eastAsia="標楷體" w:hAnsi="標楷體" w:cs="Times New Roman" w:hint="eastAsia"/>
          <w:color w:val="0070C0"/>
          <w:sz w:val="24"/>
          <w:szCs w:val="24"/>
        </w:rPr>
        <w:t>二</w:t>
      </w:r>
      <w:r w:rsidRPr="00B8469E">
        <w:rPr>
          <w:rFonts w:ascii="Times New Roman" w:eastAsia="標楷體" w:hAnsi="標楷體" w:cs="Times New Roman"/>
          <w:color w:val="0070C0"/>
          <w:sz w:val="24"/>
          <w:szCs w:val="24"/>
        </w:rPr>
        <w:t>、企畫的宗旨</w:t>
      </w:r>
      <w:r w:rsidR="006E56AD" w:rsidRPr="00B8469E">
        <w:rPr>
          <w:rFonts w:ascii="Times New Roman" w:eastAsia="標楷體" w:hAnsi="標楷體" w:cs="Times New Roman"/>
          <w:color w:val="0070C0"/>
          <w:sz w:val="24"/>
          <w:szCs w:val="24"/>
        </w:rPr>
        <w:t>與</w:t>
      </w:r>
      <w:r w:rsidRPr="00B8469E">
        <w:rPr>
          <w:rFonts w:ascii="Times New Roman" w:eastAsia="標楷體" w:hAnsi="標楷體" w:cs="Times New Roman"/>
          <w:color w:val="0070C0"/>
          <w:sz w:val="24"/>
          <w:szCs w:val="24"/>
        </w:rPr>
        <w:t>目的</w:t>
      </w:r>
      <w:bookmarkEnd w:id="1"/>
    </w:p>
    <w:p w:rsidR="00A940CE" w:rsidRPr="004E4948" w:rsidRDefault="00A461F4" w:rsidP="003125D8">
      <w:pPr>
        <w:spacing w:line="276" w:lineRule="auto"/>
        <w:ind w:firstLine="480"/>
        <w:rPr>
          <w:rFonts w:ascii="Times New Roman" w:eastAsia="標楷體" w:hAnsi="Times New Roman" w:cs="Times New Roman"/>
        </w:rPr>
      </w:pPr>
      <w:r w:rsidRPr="004E4948">
        <w:rPr>
          <w:rFonts w:ascii="Times New Roman" w:eastAsia="標楷體" w:hAnsi="標楷體" w:cs="Times New Roman"/>
        </w:rPr>
        <w:t>使國民</w:t>
      </w:r>
      <w:r w:rsidR="00E85CA6" w:rsidRPr="004E4948">
        <w:rPr>
          <w:rFonts w:ascii="Times New Roman" w:eastAsia="標楷體" w:hAnsi="標楷體" w:cs="Times New Roman"/>
        </w:rPr>
        <w:t>認識自身日常生活對於</w:t>
      </w:r>
      <w:r w:rsidR="007C36E3" w:rsidRPr="004E4948">
        <w:rPr>
          <w:rFonts w:ascii="Times New Roman" w:eastAsia="標楷體" w:hAnsi="標楷體" w:cs="Times New Roman"/>
        </w:rPr>
        <w:t>非法砍伐林木、</w:t>
      </w:r>
      <w:r w:rsidRPr="004E4948">
        <w:rPr>
          <w:rFonts w:ascii="Times New Roman" w:eastAsia="標楷體" w:hAnsi="標楷體" w:cs="Times New Roman"/>
        </w:rPr>
        <w:t>氣候變遷</w:t>
      </w:r>
      <w:r w:rsidR="005825C3">
        <w:rPr>
          <w:rFonts w:ascii="Times New Roman" w:eastAsia="標楷體" w:hAnsi="標楷體" w:cs="Times New Roman" w:hint="eastAsia"/>
        </w:rPr>
        <w:t>、地區發展</w:t>
      </w:r>
      <w:r w:rsidRPr="004E4948">
        <w:rPr>
          <w:rFonts w:ascii="Times New Roman" w:eastAsia="標楷體" w:hAnsi="標楷體" w:cs="Times New Roman"/>
        </w:rPr>
        <w:t>及生物多樣性等</w:t>
      </w:r>
      <w:r w:rsidR="00E85CA6" w:rsidRPr="004E4948">
        <w:rPr>
          <w:rFonts w:ascii="Times New Roman" w:eastAsia="標楷體" w:hAnsi="標楷體" w:cs="Times New Roman"/>
        </w:rPr>
        <w:t>世界議題</w:t>
      </w:r>
      <w:r w:rsidR="00C844BD" w:rsidRPr="004E4948">
        <w:rPr>
          <w:rFonts w:ascii="Times New Roman" w:eastAsia="標楷體" w:hAnsi="標楷體" w:cs="Times New Roman"/>
        </w:rPr>
        <w:t>扮演重要</w:t>
      </w:r>
      <w:r w:rsidR="00E85CA6" w:rsidRPr="004E4948">
        <w:rPr>
          <w:rFonts w:ascii="Times New Roman" w:eastAsia="標楷體" w:hAnsi="標楷體" w:cs="Times New Roman"/>
        </w:rPr>
        <w:t>之影響力，了解森林的生態、生活與生產三大功能和現今國際</w:t>
      </w:r>
      <w:r w:rsidR="007C36E3" w:rsidRPr="004E4948">
        <w:rPr>
          <w:rFonts w:ascii="Times New Roman" w:eastAsia="標楷體" w:hAnsi="標楷體" w:cs="Times New Roman"/>
        </w:rPr>
        <w:t>經濟</w:t>
      </w:r>
      <w:r w:rsidR="00E85CA6" w:rsidRPr="004E4948">
        <w:rPr>
          <w:rFonts w:ascii="Times New Roman" w:eastAsia="標楷體" w:hAnsi="標楷體" w:cs="Times New Roman"/>
        </w:rPr>
        <w:t>與社會</w:t>
      </w:r>
      <w:r w:rsidR="007C36E3" w:rsidRPr="004E4948">
        <w:rPr>
          <w:rFonts w:ascii="Times New Roman" w:eastAsia="標楷體" w:hAnsi="標楷體" w:cs="Times New Roman"/>
        </w:rPr>
        <w:t>發展</w:t>
      </w:r>
      <w:r w:rsidRPr="004E4948">
        <w:rPr>
          <w:rFonts w:ascii="Times New Roman" w:eastAsia="標楷體" w:hAnsi="標楷體" w:cs="Times New Roman"/>
        </w:rPr>
        <w:t>之密切關係</w:t>
      </w:r>
      <w:r w:rsidR="007C36E3" w:rsidRPr="004E4948">
        <w:rPr>
          <w:rFonts w:ascii="Times New Roman" w:eastAsia="標楷體" w:hAnsi="標楷體" w:cs="Times New Roman"/>
        </w:rPr>
        <w:t>，</w:t>
      </w:r>
      <w:r w:rsidR="00C844BD" w:rsidRPr="004E4948">
        <w:rPr>
          <w:rFonts w:ascii="Times New Roman" w:eastAsia="標楷體" w:hAnsi="標楷體" w:cs="Times New Roman"/>
        </w:rPr>
        <w:t>並藉由</w:t>
      </w:r>
      <w:r w:rsidR="00BF5CCB" w:rsidRPr="004E4948">
        <w:rPr>
          <w:rFonts w:ascii="Times New Roman" w:eastAsia="標楷體" w:hAnsi="標楷體" w:cs="Times New Roman"/>
        </w:rPr>
        <w:t>展示目前台灣市場上之</w:t>
      </w:r>
      <w:r w:rsidR="00624C46">
        <w:rPr>
          <w:rFonts w:ascii="Times New Roman" w:eastAsia="標楷體" w:hAnsi="標楷體" w:cs="Times New Roman" w:hint="eastAsia"/>
        </w:rPr>
        <w:t>森林驗證</w:t>
      </w:r>
      <w:r w:rsidR="00BF5CCB" w:rsidRPr="004E4948">
        <w:rPr>
          <w:rFonts w:ascii="Times New Roman" w:eastAsia="標楷體" w:hAnsi="標楷體" w:cs="Times New Roman"/>
        </w:rPr>
        <w:t>商品與其廠商</w:t>
      </w:r>
      <w:r w:rsidR="00B8469E">
        <w:rPr>
          <w:rFonts w:ascii="Times New Roman" w:eastAsia="標楷體" w:hAnsi="標楷體" w:cs="Times New Roman" w:hint="eastAsia"/>
        </w:rPr>
        <w:t>及提供</w:t>
      </w:r>
      <w:r w:rsidR="00624C46">
        <w:rPr>
          <w:rFonts w:ascii="Times New Roman" w:eastAsia="標楷體" w:hAnsi="標楷體" w:cs="Times New Roman" w:hint="eastAsia"/>
        </w:rPr>
        <w:t>驗證</w:t>
      </w:r>
      <w:r w:rsidR="00B8469E">
        <w:rPr>
          <w:rFonts w:ascii="Times New Roman" w:eastAsia="標楷體" w:hAnsi="標楷體" w:cs="Times New Roman" w:hint="eastAsia"/>
        </w:rPr>
        <w:t>諮詢服務</w:t>
      </w:r>
      <w:r w:rsidR="00BF5CCB" w:rsidRPr="004E4948">
        <w:rPr>
          <w:rFonts w:ascii="Times New Roman" w:eastAsia="標楷體" w:hAnsi="標楷體" w:cs="Times New Roman"/>
        </w:rPr>
        <w:t>，推廣</w:t>
      </w:r>
      <w:r w:rsidR="00C844BD" w:rsidRPr="004E4948">
        <w:rPr>
          <w:rFonts w:ascii="Times New Roman" w:eastAsia="標楷體" w:hAnsi="標楷體" w:cs="Times New Roman"/>
        </w:rPr>
        <w:t>積極的企業社會責任</w:t>
      </w:r>
      <w:r w:rsidR="00BC44EB">
        <w:rPr>
          <w:rFonts w:ascii="Times New Roman" w:eastAsia="標楷體" w:hAnsi="標楷體" w:cs="Times New Roman"/>
          <w:lang w:val="en-GB"/>
        </w:rPr>
        <w:t xml:space="preserve"> </w:t>
      </w:r>
      <w:r w:rsidR="00C844BD" w:rsidRPr="004E4948">
        <w:rPr>
          <w:rFonts w:ascii="Times New Roman" w:eastAsia="標楷體" w:hAnsi="Times New Roman" w:cs="Times New Roman"/>
        </w:rPr>
        <w:t>(</w:t>
      </w:r>
      <w:r w:rsidR="00C844BD" w:rsidRPr="004E4948">
        <w:rPr>
          <w:rStyle w:val="ab"/>
          <w:rFonts w:ascii="Times New Roman" w:eastAsia="標楷體" w:hAnsi="Times New Roman" w:cs="Times New Roman"/>
          <w:color w:val="auto"/>
        </w:rPr>
        <w:t>Corporate social responsibility)</w:t>
      </w:r>
      <w:r w:rsidR="00652A57">
        <w:rPr>
          <w:rStyle w:val="ab"/>
          <w:rFonts w:ascii="Times New Roman" w:eastAsia="標楷體" w:hAnsi="Times New Roman" w:cs="Times New Roman" w:hint="eastAsia"/>
          <w:color w:val="auto"/>
        </w:rPr>
        <w:t xml:space="preserve"> </w:t>
      </w:r>
      <w:r w:rsidR="00BB74BD" w:rsidRPr="004E4948">
        <w:rPr>
          <w:rStyle w:val="ab"/>
          <w:rFonts w:ascii="Times New Roman" w:eastAsia="標楷體" w:hAnsi="標楷體" w:cs="Times New Roman"/>
          <w:color w:val="auto"/>
        </w:rPr>
        <w:t>與</w:t>
      </w:r>
      <w:r w:rsidR="00C844BD" w:rsidRPr="004E4948">
        <w:rPr>
          <w:rStyle w:val="ab"/>
          <w:rFonts w:ascii="Times New Roman" w:eastAsia="標楷體" w:hAnsi="標楷體" w:cs="Times New Roman"/>
          <w:color w:val="auto"/>
        </w:rPr>
        <w:t>消費者</w:t>
      </w:r>
      <w:r w:rsidR="00503F71" w:rsidRPr="004E4948">
        <w:rPr>
          <w:rStyle w:val="ab"/>
          <w:rFonts w:ascii="Times New Roman" w:eastAsia="標楷體" w:hAnsi="標楷體" w:cs="Times New Roman"/>
          <w:color w:val="auto"/>
        </w:rPr>
        <w:t>訴求</w:t>
      </w:r>
      <w:r w:rsidRPr="004E4948">
        <w:rPr>
          <w:rFonts w:ascii="Times New Roman" w:eastAsia="標楷體" w:hAnsi="標楷體" w:cs="Times New Roman"/>
        </w:rPr>
        <w:t>，</w:t>
      </w:r>
      <w:r w:rsidR="00C844BD" w:rsidRPr="004E4948">
        <w:rPr>
          <w:rFonts w:ascii="Times New Roman" w:eastAsia="標楷體" w:hAnsi="標楷體" w:cs="Times New Roman"/>
        </w:rPr>
        <w:t>鼓勵</w:t>
      </w:r>
      <w:r w:rsidR="00BF5CCB" w:rsidRPr="004E4948">
        <w:rPr>
          <w:rFonts w:ascii="Times New Roman" w:eastAsia="標楷體" w:hAnsi="標楷體" w:cs="Times New Roman"/>
        </w:rPr>
        <w:t>大眾</w:t>
      </w:r>
      <w:r w:rsidR="00AA477D" w:rsidRPr="004E4948">
        <w:rPr>
          <w:rFonts w:ascii="Times New Roman" w:eastAsia="標楷體" w:hAnsi="標楷體" w:cs="Times New Roman"/>
        </w:rPr>
        <w:t>使用</w:t>
      </w:r>
      <w:r w:rsidR="0035670F" w:rsidRPr="004E4948">
        <w:rPr>
          <w:rFonts w:ascii="Times New Roman" w:eastAsia="標楷體" w:hAnsi="標楷體" w:cs="Times New Roman"/>
        </w:rPr>
        <w:t>通過國際森林</w:t>
      </w:r>
      <w:r w:rsidR="00624C46">
        <w:rPr>
          <w:rFonts w:ascii="Times New Roman" w:eastAsia="標楷體" w:hAnsi="標楷體" w:cs="Times New Roman" w:hint="eastAsia"/>
        </w:rPr>
        <w:t>驗</w:t>
      </w:r>
      <w:r w:rsidR="0035670F" w:rsidRPr="004E4948">
        <w:rPr>
          <w:rFonts w:ascii="Times New Roman" w:eastAsia="標楷體" w:hAnsi="標楷體" w:cs="Times New Roman"/>
        </w:rPr>
        <w:t>證</w:t>
      </w:r>
      <w:r w:rsidR="00AA477D" w:rsidRPr="004E4948">
        <w:rPr>
          <w:rFonts w:ascii="Times New Roman" w:eastAsia="標楷體" w:hAnsi="標楷體" w:cs="Times New Roman"/>
        </w:rPr>
        <w:t>之</w:t>
      </w:r>
      <w:r w:rsidR="0035670F" w:rsidRPr="004E4948">
        <w:rPr>
          <w:rFonts w:ascii="Times New Roman" w:eastAsia="標楷體" w:hAnsi="標楷體" w:cs="Times New Roman"/>
        </w:rPr>
        <w:t>產品，</w:t>
      </w:r>
      <w:r w:rsidR="00BB74BD" w:rsidRPr="004E4948">
        <w:rPr>
          <w:rFonts w:ascii="Times New Roman" w:eastAsia="標楷體" w:hAnsi="標楷體" w:cs="Times New Roman"/>
        </w:rPr>
        <w:t>支持優良企業，且</w:t>
      </w:r>
      <w:r w:rsidRPr="004E4948">
        <w:rPr>
          <w:rFonts w:ascii="Times New Roman" w:eastAsia="標楷體" w:hAnsi="標楷體" w:cs="Times New Roman"/>
        </w:rPr>
        <w:t>保障下一代</w:t>
      </w:r>
      <w:r w:rsidR="00C844BD" w:rsidRPr="004E4948">
        <w:rPr>
          <w:rFonts w:ascii="Times New Roman" w:eastAsia="標楷體" w:hAnsi="標楷體" w:cs="Times New Roman"/>
        </w:rPr>
        <w:t>森林相關</w:t>
      </w:r>
      <w:r w:rsidRPr="004E4948">
        <w:rPr>
          <w:rFonts w:ascii="Times New Roman" w:eastAsia="標楷體" w:hAnsi="標楷體" w:cs="Times New Roman"/>
        </w:rPr>
        <w:t>資源</w:t>
      </w:r>
      <w:r w:rsidR="00C844BD" w:rsidRPr="004E4948">
        <w:rPr>
          <w:rFonts w:ascii="Times New Roman" w:eastAsia="標楷體" w:hAnsi="標楷體" w:cs="Times New Roman"/>
        </w:rPr>
        <w:t>的</w:t>
      </w:r>
      <w:r w:rsidR="00AC2859" w:rsidRPr="004E4948">
        <w:rPr>
          <w:rFonts w:ascii="Times New Roman" w:eastAsia="標楷體" w:hAnsi="標楷體" w:cs="Times New Roman"/>
        </w:rPr>
        <w:t>永續</w:t>
      </w:r>
      <w:r w:rsidRPr="004E4948">
        <w:rPr>
          <w:rFonts w:ascii="Times New Roman" w:eastAsia="標楷體" w:hAnsi="標楷體" w:cs="Times New Roman"/>
        </w:rPr>
        <w:t>使用</w:t>
      </w:r>
      <w:r w:rsidR="00BB74BD" w:rsidRPr="004E4948">
        <w:rPr>
          <w:rFonts w:ascii="Times New Roman" w:eastAsia="標楷體" w:hAnsi="標楷體" w:cs="Times New Roman"/>
        </w:rPr>
        <w:t>；並促進</w:t>
      </w:r>
      <w:r w:rsidR="00BB74BD" w:rsidRPr="004E4948">
        <w:rPr>
          <w:rFonts w:ascii="Times New Roman" w:eastAsia="標楷體" w:hAnsi="標楷體" w:cs="Times New Roman"/>
          <w:kern w:val="0"/>
          <w:szCs w:val="24"/>
        </w:rPr>
        <w:t>國內外相關團體合作，</w:t>
      </w:r>
      <w:r w:rsidR="004E4948" w:rsidRPr="004E4948">
        <w:rPr>
          <w:rFonts w:ascii="Times New Roman" w:eastAsia="標楷體" w:hAnsi="標楷體" w:cs="Times New Roman"/>
          <w:kern w:val="0"/>
          <w:szCs w:val="24"/>
        </w:rPr>
        <w:t>除了</w:t>
      </w:r>
      <w:r w:rsidR="00BB74BD" w:rsidRPr="004E4948">
        <w:rPr>
          <w:rFonts w:ascii="Times New Roman" w:eastAsia="標楷體" w:hAnsi="標楷體" w:cs="Times New Roman"/>
        </w:rPr>
        <w:t>提升國內</w:t>
      </w:r>
      <w:r w:rsidR="004E4948" w:rsidRPr="004E4948">
        <w:rPr>
          <w:rFonts w:ascii="Times New Roman" w:eastAsia="標楷體" w:hAnsi="標楷體" w:cs="Times New Roman"/>
        </w:rPr>
        <w:t>相關</w:t>
      </w:r>
      <w:r w:rsidR="00BB74BD" w:rsidRPr="004E4948">
        <w:rPr>
          <w:rFonts w:ascii="Times New Roman" w:eastAsia="標楷體" w:hAnsi="標楷體" w:cs="Times New Roman"/>
        </w:rPr>
        <w:t>企業的競爭力</w:t>
      </w:r>
      <w:r w:rsidR="00BB74BD" w:rsidRPr="004E4948">
        <w:rPr>
          <w:rFonts w:ascii="Times New Roman" w:eastAsia="標楷體" w:hAnsi="標楷體" w:cs="Times New Roman"/>
          <w:kern w:val="0"/>
          <w:szCs w:val="24"/>
        </w:rPr>
        <w:t>，同時追求全球林業的永續</w:t>
      </w:r>
      <w:r w:rsidR="004E4948" w:rsidRPr="004E4948">
        <w:rPr>
          <w:rFonts w:ascii="Times New Roman" w:eastAsia="標楷體" w:hAnsi="標楷體" w:cs="Times New Roman"/>
          <w:kern w:val="0"/>
          <w:szCs w:val="24"/>
        </w:rPr>
        <w:t>發展</w:t>
      </w:r>
      <w:r w:rsidR="00BB74BD" w:rsidRPr="004E4948">
        <w:rPr>
          <w:rFonts w:ascii="Times New Roman" w:eastAsia="標楷體" w:hAnsi="標楷體" w:cs="Times New Roman"/>
        </w:rPr>
        <w:t>。</w:t>
      </w:r>
      <w:proofErr w:type="gramStart"/>
      <w:r w:rsidR="00AA477D" w:rsidRPr="004E4948">
        <w:rPr>
          <w:rFonts w:ascii="Times New Roman" w:eastAsia="標楷體" w:hAnsi="標楷體" w:cs="Times New Roman"/>
        </w:rPr>
        <w:t>此外，</w:t>
      </w:r>
      <w:proofErr w:type="gramEnd"/>
      <w:r w:rsidR="007C36E3" w:rsidRPr="004E4948">
        <w:rPr>
          <w:rFonts w:ascii="Times New Roman" w:eastAsia="標楷體" w:hAnsi="Times New Roman" w:cs="Times New Roman"/>
        </w:rPr>
        <w:t>2011</w:t>
      </w:r>
      <w:r w:rsidR="007C36E3" w:rsidRPr="004E4948">
        <w:rPr>
          <w:rFonts w:ascii="Times New Roman" w:eastAsia="標楷體" w:hAnsi="標楷體" w:cs="Times New Roman"/>
        </w:rPr>
        <w:t>年為聯合國訂定之國際森林年，目的在喚醒國際大眾對永續經營、保護和開發世界森林的意識</w:t>
      </w:r>
      <w:r w:rsidR="00E85CA6" w:rsidRPr="004E4948">
        <w:rPr>
          <w:rFonts w:ascii="Times New Roman" w:eastAsia="標楷體" w:hAnsi="標楷體" w:cs="Times New Roman"/>
        </w:rPr>
        <w:t>，本活動</w:t>
      </w:r>
      <w:r w:rsidR="00BB74BD" w:rsidRPr="004E4948">
        <w:rPr>
          <w:rFonts w:ascii="Times New Roman" w:eastAsia="標楷體" w:hAnsi="標楷體" w:cs="Times New Roman"/>
        </w:rPr>
        <w:t>即</w:t>
      </w:r>
      <w:r w:rsidR="00E85CA6" w:rsidRPr="004E4948">
        <w:rPr>
          <w:rFonts w:ascii="Times New Roman" w:eastAsia="標楷體" w:hAnsi="標楷體" w:cs="Times New Roman"/>
        </w:rPr>
        <w:t>期望</w:t>
      </w:r>
      <w:r w:rsidR="00C844BD" w:rsidRPr="004E4948">
        <w:rPr>
          <w:rFonts w:ascii="Times New Roman" w:eastAsia="標楷體" w:hAnsi="標楷體" w:cs="Times New Roman"/>
        </w:rPr>
        <w:t>作</w:t>
      </w:r>
      <w:r w:rsidR="00E85CA6" w:rsidRPr="004E4948">
        <w:rPr>
          <w:rFonts w:ascii="Times New Roman" w:eastAsia="標楷體" w:hAnsi="標楷體" w:cs="Times New Roman"/>
        </w:rPr>
        <w:t>為今年</w:t>
      </w:r>
      <w:r w:rsidR="00C844BD" w:rsidRPr="004E4948">
        <w:rPr>
          <w:rFonts w:ascii="Times New Roman" w:eastAsia="標楷體" w:hAnsi="標楷體" w:cs="Times New Roman"/>
        </w:rPr>
        <w:t>政府、企業與民間</w:t>
      </w:r>
      <w:r w:rsidR="00E85CA6" w:rsidRPr="004E4948">
        <w:rPr>
          <w:rFonts w:ascii="Times New Roman" w:eastAsia="標楷體" w:hAnsi="標楷體" w:cs="Times New Roman"/>
        </w:rPr>
        <w:t>一連串國際森林年推廣活動</w:t>
      </w:r>
      <w:r w:rsidR="00C844BD" w:rsidRPr="004E4948">
        <w:rPr>
          <w:rFonts w:ascii="Times New Roman" w:eastAsia="標楷體" w:hAnsi="標楷體" w:cs="Times New Roman"/>
        </w:rPr>
        <w:t>之</w:t>
      </w:r>
      <w:r w:rsidR="00E85CA6" w:rsidRPr="004E4948">
        <w:rPr>
          <w:rFonts w:ascii="Times New Roman" w:eastAsia="標楷體" w:hAnsi="標楷體" w:cs="Times New Roman"/>
        </w:rPr>
        <w:t>尾聲</w:t>
      </w:r>
      <w:r w:rsidR="00BB74BD" w:rsidRPr="004E4948">
        <w:rPr>
          <w:rFonts w:ascii="Times New Roman" w:eastAsia="標楷體" w:hAnsi="標楷體" w:cs="Times New Roman"/>
        </w:rPr>
        <w:t>，以傳達國民、企業團體與政府身為世界公民</w:t>
      </w:r>
      <w:proofErr w:type="gramStart"/>
      <w:r w:rsidR="00BB74BD" w:rsidRPr="004E4948">
        <w:rPr>
          <w:rFonts w:ascii="Times New Roman" w:eastAsia="標楷體" w:hAnsi="標楷體" w:cs="Times New Roman"/>
        </w:rPr>
        <w:t>一</w:t>
      </w:r>
      <w:proofErr w:type="gramEnd"/>
      <w:r w:rsidR="00BB74BD" w:rsidRPr="004E4948">
        <w:rPr>
          <w:rFonts w:ascii="Times New Roman" w:eastAsia="標楷體" w:hAnsi="標楷體" w:cs="Times New Roman"/>
        </w:rPr>
        <w:t>份子的支持</w:t>
      </w:r>
      <w:r w:rsidR="00E85CA6" w:rsidRPr="004E4948">
        <w:rPr>
          <w:rFonts w:ascii="Times New Roman" w:eastAsia="標楷體" w:hAnsi="標楷體" w:cs="Times New Roman"/>
        </w:rPr>
        <w:t>。</w:t>
      </w:r>
    </w:p>
    <w:p w:rsidR="00A940CE" w:rsidRPr="00B8469E" w:rsidRDefault="00AB23D3" w:rsidP="00B8469E">
      <w:pPr>
        <w:pStyle w:val="1"/>
        <w:spacing w:line="240" w:lineRule="auto"/>
        <w:rPr>
          <w:rFonts w:ascii="Times New Roman" w:eastAsia="標楷體" w:hAnsi="標楷體" w:cs="Times New Roman"/>
          <w:color w:val="0070C0"/>
          <w:sz w:val="24"/>
          <w:szCs w:val="24"/>
        </w:rPr>
      </w:pPr>
      <w:bookmarkStart w:id="2" w:name="_Toc307890470"/>
      <w:r>
        <w:rPr>
          <w:rFonts w:ascii="Times New Roman" w:eastAsia="標楷體" w:hAnsi="標楷體" w:cs="Times New Roman" w:hint="eastAsia"/>
          <w:color w:val="0070C0"/>
          <w:sz w:val="24"/>
          <w:szCs w:val="24"/>
        </w:rPr>
        <w:t>三</w:t>
      </w:r>
      <w:r w:rsidR="00A940CE" w:rsidRPr="00B8469E">
        <w:rPr>
          <w:rFonts w:ascii="Times New Roman" w:eastAsia="標楷體" w:hAnsi="標楷體" w:cs="Times New Roman"/>
          <w:color w:val="0070C0"/>
          <w:sz w:val="24"/>
          <w:szCs w:val="24"/>
        </w:rPr>
        <w:t>、活動日期、地點</w:t>
      </w:r>
      <w:bookmarkEnd w:id="2"/>
    </w:p>
    <w:p w:rsidR="007B0A9C" w:rsidRPr="007B0A9C" w:rsidRDefault="007B0A9C" w:rsidP="003125D8">
      <w:pPr>
        <w:spacing w:line="276" w:lineRule="auto"/>
        <w:rPr>
          <w:rFonts w:ascii="Times New Roman" w:eastAsia="標楷體" w:hAnsi="Times New Roman" w:cs="Times New Roman"/>
        </w:rPr>
      </w:pPr>
      <w:r w:rsidRPr="007B0A9C">
        <w:rPr>
          <w:rFonts w:ascii="Times New Roman" w:eastAsia="標楷體" w:hAnsi="標楷體" w:cs="Times New Roman"/>
          <w:szCs w:val="24"/>
        </w:rPr>
        <w:t>活動日期</w:t>
      </w:r>
      <w:r>
        <w:rPr>
          <w:rFonts w:ascii="Times New Roman" w:eastAsia="標楷體" w:hAnsi="標楷體" w:cs="Times New Roman" w:hint="eastAsia"/>
          <w:szCs w:val="24"/>
        </w:rPr>
        <w:t>：</w:t>
      </w:r>
    </w:p>
    <w:p w:rsidR="00A940CE" w:rsidRPr="007B0A9C" w:rsidRDefault="008D4064" w:rsidP="00994DF4">
      <w:pPr>
        <w:spacing w:line="276" w:lineRule="auto"/>
        <w:ind w:firstLine="480"/>
        <w:rPr>
          <w:rFonts w:ascii="Times New Roman" w:eastAsia="標楷體" w:hAnsi="標楷體" w:cs="Times New Roman"/>
        </w:rPr>
      </w:pPr>
      <w:r w:rsidRPr="007B0A9C">
        <w:rPr>
          <w:rFonts w:ascii="Times New Roman" w:eastAsia="標楷體" w:hAnsi="Times New Roman" w:cs="Times New Roman"/>
        </w:rPr>
        <w:t>2011</w:t>
      </w:r>
      <w:r w:rsidRPr="007B0A9C">
        <w:rPr>
          <w:rFonts w:ascii="Times New Roman" w:eastAsia="標楷體" w:hAnsi="標楷體" w:cs="Times New Roman"/>
        </w:rPr>
        <w:t>年</w:t>
      </w:r>
      <w:r w:rsidRPr="007B0A9C">
        <w:rPr>
          <w:rFonts w:ascii="Times New Roman" w:eastAsia="標楷體" w:hAnsi="Times New Roman" w:cs="Times New Roman"/>
        </w:rPr>
        <w:t>12</w:t>
      </w:r>
      <w:r w:rsidRPr="007B0A9C">
        <w:rPr>
          <w:rFonts w:ascii="Times New Roman" w:eastAsia="標楷體" w:hAnsi="標楷體" w:cs="Times New Roman"/>
        </w:rPr>
        <w:t>月</w:t>
      </w:r>
      <w:r w:rsidR="00F13339">
        <w:rPr>
          <w:rFonts w:ascii="Times New Roman" w:eastAsia="標楷體" w:hAnsi="標楷體" w:cs="Times New Roman" w:hint="eastAsia"/>
        </w:rPr>
        <w:t>16</w:t>
      </w:r>
      <w:r w:rsidR="00F13339">
        <w:rPr>
          <w:rFonts w:ascii="Times New Roman" w:eastAsia="標楷體" w:hAnsi="標楷體" w:cs="Times New Roman" w:hint="eastAsia"/>
        </w:rPr>
        <w:t>、</w:t>
      </w:r>
      <w:r w:rsidR="00F13339">
        <w:rPr>
          <w:rFonts w:ascii="Times New Roman" w:eastAsia="標楷體" w:hAnsi="標楷體" w:cs="Times New Roman" w:hint="eastAsia"/>
        </w:rPr>
        <w:t>17</w:t>
      </w:r>
      <w:r w:rsidR="00F13339">
        <w:rPr>
          <w:rFonts w:ascii="Times New Roman" w:eastAsia="標楷體" w:hAnsi="標楷體" w:cs="Times New Roman" w:hint="eastAsia"/>
        </w:rPr>
        <w:t>、</w:t>
      </w:r>
      <w:r w:rsidR="00F13339">
        <w:rPr>
          <w:rFonts w:ascii="Times New Roman" w:eastAsia="標楷體" w:hAnsi="標楷體" w:cs="Times New Roman" w:hint="eastAsia"/>
        </w:rPr>
        <w:t>18</w:t>
      </w:r>
      <w:r w:rsidR="00F13339">
        <w:rPr>
          <w:rFonts w:ascii="Times New Roman" w:eastAsia="標楷體" w:hAnsi="標楷體" w:cs="Times New Roman" w:hint="eastAsia"/>
        </w:rPr>
        <w:t>日</w:t>
      </w:r>
      <w:r w:rsidR="00F13339">
        <w:rPr>
          <w:rFonts w:ascii="Times New Roman" w:eastAsia="標楷體" w:hAnsi="標楷體" w:cs="Times New Roman" w:hint="eastAsia"/>
        </w:rPr>
        <w:t>(</w:t>
      </w:r>
      <w:r w:rsidR="00F13339">
        <w:rPr>
          <w:rFonts w:ascii="Times New Roman" w:eastAsia="標楷體" w:hAnsi="標楷體" w:cs="Times New Roman" w:hint="eastAsia"/>
        </w:rPr>
        <w:t>星期五、六、日</w:t>
      </w:r>
      <w:r w:rsidR="00F13339">
        <w:rPr>
          <w:rFonts w:ascii="Times New Roman" w:eastAsia="標楷體" w:hAnsi="標楷體" w:cs="Times New Roman" w:hint="eastAsia"/>
        </w:rPr>
        <w:t>)</w:t>
      </w:r>
      <w:r w:rsidR="00F13339">
        <w:rPr>
          <w:rFonts w:ascii="Times New Roman" w:eastAsia="標楷體" w:hAnsi="標楷體" w:cs="Times New Roman" w:hint="eastAsia"/>
        </w:rPr>
        <w:t>，共三日。</w:t>
      </w:r>
    </w:p>
    <w:p w:rsidR="007B0A9C" w:rsidRPr="007B0A9C" w:rsidRDefault="007B0A9C" w:rsidP="003125D8">
      <w:pPr>
        <w:spacing w:line="276" w:lineRule="auto"/>
        <w:rPr>
          <w:rFonts w:ascii="Times New Roman" w:eastAsia="標楷體" w:hAnsi="標楷體" w:cs="Times New Roman"/>
          <w:szCs w:val="24"/>
        </w:rPr>
      </w:pPr>
      <w:r w:rsidRPr="007B0A9C">
        <w:rPr>
          <w:rFonts w:ascii="Times New Roman" w:eastAsia="標楷體" w:hAnsi="標楷體" w:cs="Times New Roman"/>
          <w:szCs w:val="24"/>
        </w:rPr>
        <w:t>活動地點</w:t>
      </w:r>
      <w:r>
        <w:rPr>
          <w:rFonts w:ascii="Times New Roman" w:eastAsia="標楷體" w:hAnsi="標楷體" w:cs="Times New Roman" w:hint="eastAsia"/>
          <w:szCs w:val="24"/>
        </w:rPr>
        <w:t>：</w:t>
      </w:r>
    </w:p>
    <w:p w:rsidR="00311F56" w:rsidRPr="00D13F13" w:rsidRDefault="002276C7" w:rsidP="00D13F13">
      <w:pPr>
        <w:rPr>
          <w:rFonts w:ascii="Times New Roman" w:eastAsia="標楷體" w:hAnsi="標楷體" w:cs="Times New Roman"/>
          <w:b/>
        </w:rPr>
      </w:pPr>
      <w:r w:rsidRPr="002276C7">
        <w:rPr>
          <w:rFonts w:ascii="Times New Roman" w:eastAsia="標楷體" w:hAnsi="標楷體" w:cs="Times New Roman"/>
          <w:b/>
          <w:szCs w:val="24"/>
        </w:rPr>
        <w:t>華山</w:t>
      </w:r>
      <w:r w:rsidRPr="002276C7">
        <w:rPr>
          <w:rFonts w:ascii="Times New Roman" w:eastAsia="標楷體" w:hAnsi="標楷體" w:cs="Times New Roman"/>
          <w:b/>
          <w:szCs w:val="24"/>
        </w:rPr>
        <w:t>1914</w:t>
      </w:r>
      <w:r w:rsidRPr="002276C7">
        <w:rPr>
          <w:rFonts w:ascii="Times New Roman" w:eastAsia="標楷體" w:hAnsi="標楷體" w:cs="Times New Roman"/>
          <w:b/>
          <w:szCs w:val="24"/>
        </w:rPr>
        <w:t>創意文化園區</w:t>
      </w:r>
      <w:r w:rsidR="00311F56">
        <w:rPr>
          <w:rFonts w:ascii="Times New Roman" w:eastAsia="標楷體" w:hAnsi="標楷體" w:cs="Times New Roman" w:hint="eastAsia"/>
        </w:rPr>
        <w:t>(</w:t>
      </w:r>
      <w:r w:rsidR="00311F56" w:rsidRPr="00311F56">
        <w:rPr>
          <w:rFonts w:ascii="Times New Roman" w:eastAsia="標楷體" w:hAnsi="標楷體" w:cs="Times New Roman"/>
        </w:rPr>
        <w:t>台北市中正區八德路一段</w:t>
      </w:r>
      <w:r w:rsidR="00311F56" w:rsidRPr="00311F56">
        <w:rPr>
          <w:rFonts w:ascii="Times New Roman" w:eastAsia="標楷體" w:hAnsi="標楷體" w:cs="Times New Roman"/>
        </w:rPr>
        <w:t>1</w:t>
      </w:r>
      <w:r w:rsidR="00311F56" w:rsidRPr="00311F56">
        <w:rPr>
          <w:rFonts w:ascii="Times New Roman" w:eastAsia="標楷體" w:hAnsi="標楷體" w:cs="Times New Roman"/>
        </w:rPr>
        <w:t>號</w:t>
      </w:r>
      <w:r w:rsidR="00311F56">
        <w:rPr>
          <w:rFonts w:ascii="Times New Roman" w:eastAsia="標楷體" w:hAnsi="標楷體" w:cs="Times New Roman" w:hint="eastAsia"/>
        </w:rPr>
        <w:t>)</w:t>
      </w:r>
      <w:r w:rsidR="00311F56" w:rsidRPr="00D13F13">
        <w:rPr>
          <w:rFonts w:ascii="Times New Roman" w:eastAsia="標楷體" w:hAnsi="標楷體" w:cs="Times New Roman" w:hint="eastAsia"/>
          <w:b/>
        </w:rPr>
        <w:t xml:space="preserve"> </w:t>
      </w:r>
      <w:r w:rsidR="00311F56" w:rsidRPr="00D13F13">
        <w:rPr>
          <w:rFonts w:ascii="Times New Roman" w:eastAsia="標楷體" w:hAnsi="標楷體" w:cs="Times New Roman"/>
          <w:b/>
        </w:rPr>
        <w:t>東</w:t>
      </w:r>
      <w:r w:rsidR="00311F56" w:rsidRPr="00D13F13">
        <w:rPr>
          <w:rFonts w:ascii="Times New Roman" w:eastAsia="標楷體" w:hAnsi="標楷體" w:cs="Times New Roman"/>
          <w:b/>
        </w:rPr>
        <w:t>2</w:t>
      </w:r>
      <w:r w:rsidR="00853739">
        <w:rPr>
          <w:rFonts w:ascii="Times New Roman" w:eastAsia="標楷體" w:hAnsi="標楷體" w:cs="Times New Roman" w:hint="eastAsia"/>
          <w:b/>
        </w:rPr>
        <w:t>A</w:t>
      </w:r>
      <w:r w:rsidR="00311F56" w:rsidRPr="00D13F13">
        <w:rPr>
          <w:rFonts w:ascii="Times New Roman" w:eastAsia="標楷體" w:hAnsi="標楷體" w:cs="Times New Roman"/>
          <w:b/>
        </w:rPr>
        <w:t xml:space="preserve"> </w:t>
      </w:r>
      <w:r w:rsidR="00311F56" w:rsidRPr="00D13F13">
        <w:rPr>
          <w:rFonts w:ascii="Times New Roman" w:eastAsia="標楷體" w:hAnsi="標楷體" w:cs="Times New Roman"/>
          <w:b/>
        </w:rPr>
        <w:t>四連棟</w:t>
      </w:r>
      <w:r w:rsidR="00311F56" w:rsidRPr="00D13F13">
        <w:rPr>
          <w:rFonts w:ascii="Times New Roman" w:eastAsia="標楷體" w:hAnsi="標楷體" w:cs="Times New Roman" w:hint="eastAsia"/>
          <w:b/>
        </w:rPr>
        <w:t>區</w:t>
      </w:r>
    </w:p>
    <w:p w:rsidR="00AC0055" w:rsidRPr="006E56AD" w:rsidRDefault="00AB23D3" w:rsidP="006E56AD">
      <w:pPr>
        <w:pStyle w:val="1"/>
        <w:spacing w:line="240" w:lineRule="auto"/>
        <w:rPr>
          <w:rFonts w:ascii="Times New Roman" w:eastAsia="標楷體" w:hAnsi="標楷體" w:cs="Times New Roman"/>
          <w:color w:val="0070C0"/>
          <w:sz w:val="24"/>
          <w:szCs w:val="24"/>
        </w:rPr>
      </w:pPr>
      <w:bookmarkStart w:id="3" w:name="_Toc307890471"/>
      <w:r>
        <w:rPr>
          <w:rFonts w:ascii="Times New Roman" w:eastAsia="標楷體" w:hAnsi="標楷體" w:cs="Times New Roman" w:hint="eastAsia"/>
          <w:color w:val="0070C0"/>
          <w:sz w:val="24"/>
          <w:szCs w:val="24"/>
        </w:rPr>
        <w:t>四</w:t>
      </w:r>
      <w:r w:rsidR="00A940CE" w:rsidRPr="00B8469E">
        <w:rPr>
          <w:rFonts w:ascii="Times New Roman" w:eastAsia="標楷體" w:hAnsi="標楷體" w:cs="Times New Roman"/>
          <w:color w:val="0070C0"/>
          <w:sz w:val="24"/>
          <w:szCs w:val="24"/>
        </w:rPr>
        <w:t>、主辦單位</w:t>
      </w:r>
      <w:bookmarkEnd w:id="3"/>
    </w:p>
    <w:tbl>
      <w:tblPr>
        <w:tblW w:w="9021" w:type="dxa"/>
        <w:jc w:val="center"/>
        <w:tblInd w:w="-250" w:type="dxa"/>
        <w:tblCellMar>
          <w:left w:w="28" w:type="dxa"/>
          <w:right w:w="28" w:type="dxa"/>
        </w:tblCellMar>
        <w:tblLook w:val="04A0"/>
      </w:tblPr>
      <w:tblGrid>
        <w:gridCol w:w="1696"/>
        <w:gridCol w:w="876"/>
        <w:gridCol w:w="1609"/>
        <w:gridCol w:w="1360"/>
        <w:gridCol w:w="1777"/>
        <w:gridCol w:w="1703"/>
      </w:tblGrid>
      <w:tr w:rsidR="006E56AD" w:rsidTr="006E56AD">
        <w:trPr>
          <w:jc w:val="center"/>
        </w:trPr>
        <w:tc>
          <w:tcPr>
            <w:tcW w:w="1696" w:type="dxa"/>
            <w:vAlign w:val="center"/>
            <w:hideMark/>
          </w:tcPr>
          <w:p w:rsidR="006E56AD" w:rsidRDefault="006E56AD" w:rsidP="00171338">
            <w:pPr>
              <w:pStyle w:val="af0"/>
              <w:jc w:val="center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>計畫執行機關</w:t>
            </w:r>
          </w:p>
        </w:tc>
        <w:tc>
          <w:tcPr>
            <w:tcW w:w="876" w:type="dxa"/>
            <w:vAlign w:val="center"/>
            <w:hideMark/>
          </w:tcPr>
          <w:p w:rsidR="006E56AD" w:rsidRDefault="006E56AD" w:rsidP="00171338">
            <w:pPr>
              <w:pStyle w:val="af0"/>
              <w:spacing w:line="240" w:lineRule="auto"/>
              <w:jc w:val="center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>執行人</w:t>
            </w:r>
          </w:p>
        </w:tc>
        <w:tc>
          <w:tcPr>
            <w:tcW w:w="1609" w:type="dxa"/>
            <w:vAlign w:val="center"/>
            <w:hideMark/>
          </w:tcPr>
          <w:p w:rsidR="006E56AD" w:rsidRDefault="006E56AD" w:rsidP="00171338">
            <w:pPr>
              <w:pStyle w:val="af0"/>
              <w:spacing w:line="240" w:lineRule="auto"/>
              <w:jc w:val="center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>執行人職稱</w:t>
            </w:r>
          </w:p>
        </w:tc>
        <w:tc>
          <w:tcPr>
            <w:tcW w:w="1360" w:type="dxa"/>
            <w:vAlign w:val="center"/>
            <w:hideMark/>
          </w:tcPr>
          <w:p w:rsidR="006E56AD" w:rsidRDefault="006E56AD" w:rsidP="00171338">
            <w:pPr>
              <w:pStyle w:val="af0"/>
              <w:spacing w:line="240" w:lineRule="auto"/>
              <w:jc w:val="center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>計畫主辦人</w:t>
            </w:r>
          </w:p>
        </w:tc>
        <w:tc>
          <w:tcPr>
            <w:tcW w:w="1777" w:type="dxa"/>
            <w:vAlign w:val="center"/>
            <w:hideMark/>
          </w:tcPr>
          <w:p w:rsidR="006E56AD" w:rsidRDefault="006E56AD" w:rsidP="00171338">
            <w:pPr>
              <w:pStyle w:val="af0"/>
              <w:spacing w:line="240" w:lineRule="auto"/>
              <w:jc w:val="center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>計畫主辦人職稱</w:t>
            </w:r>
          </w:p>
        </w:tc>
        <w:tc>
          <w:tcPr>
            <w:tcW w:w="1703" w:type="dxa"/>
            <w:vAlign w:val="center"/>
            <w:hideMark/>
          </w:tcPr>
          <w:p w:rsidR="006E56AD" w:rsidRDefault="006E56AD" w:rsidP="00171338">
            <w:pPr>
              <w:pStyle w:val="af0"/>
              <w:spacing w:line="240" w:lineRule="auto"/>
              <w:jc w:val="center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Arial" w:cs="Arial" w:hint="eastAsia"/>
                <w:u w:val="single"/>
              </w:rPr>
              <w:t>電　　話</w:t>
            </w:r>
          </w:p>
        </w:tc>
      </w:tr>
      <w:tr w:rsidR="006E56AD" w:rsidRPr="00B07D4A" w:rsidTr="006E56AD">
        <w:trPr>
          <w:jc w:val="center"/>
        </w:trPr>
        <w:tc>
          <w:tcPr>
            <w:tcW w:w="1696" w:type="dxa"/>
            <w:vAlign w:val="center"/>
            <w:hideMark/>
          </w:tcPr>
          <w:p w:rsidR="006E56AD" w:rsidRPr="00B07D4A" w:rsidRDefault="006E56AD" w:rsidP="006E56AD">
            <w:pPr>
              <w:pStyle w:val="af0"/>
              <w:jc w:val="center"/>
              <w:rPr>
                <w:rFonts w:ascii="Times New Roman" w:eastAsia="標楷體" w:hAnsi="Times New Roman"/>
                <w:szCs w:val="24"/>
              </w:rPr>
            </w:pPr>
            <w:r w:rsidRPr="004E4948">
              <w:rPr>
                <w:rFonts w:ascii="Times New Roman" w:eastAsia="標楷體" w:hAnsi="標楷體"/>
                <w:spacing w:val="15"/>
              </w:rPr>
              <w:t>台灣森林認證發展協會</w:t>
            </w:r>
          </w:p>
        </w:tc>
        <w:tc>
          <w:tcPr>
            <w:tcW w:w="876" w:type="dxa"/>
            <w:vAlign w:val="center"/>
            <w:hideMark/>
          </w:tcPr>
          <w:p w:rsidR="006E56AD" w:rsidRPr="00B07D4A" w:rsidRDefault="006E56AD" w:rsidP="00171338">
            <w:pPr>
              <w:pStyle w:val="af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</w:rPr>
              <w:t>劉炯錫</w:t>
            </w:r>
          </w:p>
        </w:tc>
        <w:tc>
          <w:tcPr>
            <w:tcW w:w="1609" w:type="dxa"/>
            <w:vAlign w:val="center"/>
            <w:hideMark/>
          </w:tcPr>
          <w:p w:rsidR="006E56AD" w:rsidRPr="00B07D4A" w:rsidRDefault="006E56AD" w:rsidP="00171338">
            <w:pPr>
              <w:pStyle w:val="af0"/>
              <w:jc w:val="center"/>
              <w:rPr>
                <w:rFonts w:ascii="Times New Roman" w:eastAsia="標楷體" w:hAnsi="Times New Roman"/>
              </w:rPr>
            </w:pPr>
            <w:r w:rsidRPr="00B07D4A">
              <w:rPr>
                <w:rFonts w:ascii="Times New Roman" w:eastAsia="標楷體" w:hAnsi="Arial"/>
              </w:rPr>
              <w:t>理事長</w:t>
            </w:r>
          </w:p>
        </w:tc>
        <w:tc>
          <w:tcPr>
            <w:tcW w:w="1360" w:type="dxa"/>
            <w:vAlign w:val="center"/>
            <w:hideMark/>
          </w:tcPr>
          <w:p w:rsidR="006E56AD" w:rsidRPr="00B07D4A" w:rsidRDefault="006E56AD" w:rsidP="00171338">
            <w:pPr>
              <w:pStyle w:val="af0"/>
              <w:jc w:val="center"/>
              <w:rPr>
                <w:rFonts w:ascii="Times New Roman" w:eastAsia="標楷體" w:hAnsi="Times New Roman"/>
              </w:rPr>
            </w:pPr>
            <w:r w:rsidRPr="00B07D4A">
              <w:rPr>
                <w:rFonts w:ascii="Times New Roman" w:eastAsia="標楷體" w:hAnsi="Arial"/>
              </w:rPr>
              <w:t>邱祈榮</w:t>
            </w:r>
          </w:p>
        </w:tc>
        <w:tc>
          <w:tcPr>
            <w:tcW w:w="1777" w:type="dxa"/>
            <w:vAlign w:val="center"/>
            <w:hideMark/>
          </w:tcPr>
          <w:p w:rsidR="006E56AD" w:rsidRPr="00B07D4A" w:rsidRDefault="006E56AD" w:rsidP="00171338">
            <w:pPr>
              <w:pStyle w:val="af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Arial" w:hint="eastAsia"/>
              </w:rPr>
              <w:t>常務理事</w:t>
            </w:r>
          </w:p>
        </w:tc>
        <w:tc>
          <w:tcPr>
            <w:tcW w:w="1703" w:type="dxa"/>
            <w:vAlign w:val="center"/>
            <w:hideMark/>
          </w:tcPr>
          <w:p w:rsidR="006E56AD" w:rsidRPr="00B07D4A" w:rsidRDefault="006E56AD" w:rsidP="00171338">
            <w:pPr>
              <w:pStyle w:val="af0"/>
              <w:jc w:val="center"/>
              <w:rPr>
                <w:rFonts w:ascii="Times New Roman" w:eastAsia="標楷體" w:hAnsi="Times New Roman"/>
              </w:rPr>
            </w:pPr>
            <w:r w:rsidRPr="00B07D4A">
              <w:rPr>
                <w:rFonts w:ascii="Times New Roman" w:eastAsia="標楷體" w:hAnsi="Times New Roman"/>
              </w:rPr>
              <w:t>(02)23697658</w:t>
            </w:r>
          </w:p>
        </w:tc>
      </w:tr>
    </w:tbl>
    <w:p w:rsidR="00A940CE" w:rsidRPr="00B8469E" w:rsidRDefault="007C1A3A" w:rsidP="00B8469E">
      <w:pPr>
        <w:pStyle w:val="1"/>
        <w:spacing w:line="240" w:lineRule="auto"/>
        <w:rPr>
          <w:rFonts w:ascii="Times New Roman" w:eastAsia="標楷體" w:hAnsi="標楷體" w:cs="Times New Roman"/>
          <w:color w:val="0070C0"/>
          <w:sz w:val="24"/>
          <w:szCs w:val="24"/>
        </w:rPr>
      </w:pPr>
      <w:bookmarkStart w:id="4" w:name="_Toc307890472"/>
      <w:r>
        <w:rPr>
          <w:rFonts w:ascii="Times New Roman" w:eastAsia="標楷體" w:hAnsi="標楷體" w:cs="Times New Roman" w:hint="eastAsia"/>
          <w:color w:val="0070C0"/>
          <w:sz w:val="24"/>
          <w:szCs w:val="24"/>
        </w:rPr>
        <w:t>五</w:t>
      </w:r>
      <w:r w:rsidRPr="00B8469E">
        <w:rPr>
          <w:rFonts w:ascii="Times New Roman" w:eastAsia="標楷體" w:hAnsi="標楷體" w:cs="Times New Roman"/>
          <w:color w:val="0070C0"/>
          <w:sz w:val="24"/>
          <w:szCs w:val="24"/>
        </w:rPr>
        <w:t>、活動對象</w:t>
      </w:r>
      <w:bookmarkEnd w:id="4"/>
    </w:p>
    <w:p w:rsidR="00A940CE" w:rsidRPr="004E4948" w:rsidRDefault="00062138" w:rsidP="003125D8">
      <w:pPr>
        <w:spacing w:line="276" w:lineRule="auto"/>
        <w:ind w:left="283" w:hangingChars="118" w:hanging="283"/>
        <w:rPr>
          <w:rFonts w:ascii="Times New Roman" w:eastAsia="標楷體" w:hAnsi="Times New Roman" w:cs="Times New Roman"/>
        </w:rPr>
      </w:pPr>
      <w:r w:rsidRPr="004E4948">
        <w:rPr>
          <w:rFonts w:ascii="Times New Roman" w:eastAsia="標楷體" w:hAnsi="Times New Roman" w:cs="Times New Roman"/>
        </w:rPr>
        <w:t>(1)</w:t>
      </w:r>
      <w:r w:rsidRPr="004E4948">
        <w:rPr>
          <w:rFonts w:ascii="Times New Roman" w:eastAsia="標楷體" w:hAnsi="標楷體" w:cs="Times New Roman"/>
        </w:rPr>
        <w:t>使用木質產品、對木質產品有基本認知且關注森林環境議題之消費者，以學生及家庭族群為主。</w:t>
      </w:r>
    </w:p>
    <w:p w:rsidR="00062138" w:rsidRDefault="00062138" w:rsidP="003125D8">
      <w:pPr>
        <w:spacing w:line="276" w:lineRule="auto"/>
        <w:ind w:left="283" w:hangingChars="118" w:hanging="283"/>
        <w:rPr>
          <w:rFonts w:ascii="Times New Roman" w:eastAsia="標楷體" w:hAnsi="標楷體" w:cs="Times New Roman"/>
        </w:rPr>
      </w:pPr>
      <w:r w:rsidRPr="004E4948">
        <w:rPr>
          <w:rFonts w:ascii="Times New Roman" w:eastAsia="標楷體" w:hAnsi="Times New Roman" w:cs="Times New Roman"/>
        </w:rPr>
        <w:t>(2)</w:t>
      </w:r>
      <w:r w:rsidRPr="004E4948">
        <w:rPr>
          <w:rFonts w:ascii="Times New Roman" w:eastAsia="標楷體" w:hAnsi="標楷體" w:cs="Times New Roman"/>
        </w:rPr>
        <w:t>森林及木質材料相關從業人員、工會及廠商。</w:t>
      </w:r>
    </w:p>
    <w:p w:rsidR="00837CD2" w:rsidRPr="004E4948" w:rsidRDefault="00837CD2" w:rsidP="003125D8">
      <w:pPr>
        <w:spacing w:line="276" w:lineRule="auto"/>
        <w:ind w:left="283" w:hangingChars="118" w:hanging="283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(</w:t>
      </w:r>
      <w:r w:rsidRPr="004E4948"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標楷體" w:cs="Times New Roman" w:hint="eastAsia"/>
        </w:rPr>
        <w:t>)</w:t>
      </w:r>
      <w:r w:rsidRPr="004E4948">
        <w:rPr>
          <w:rFonts w:ascii="Times New Roman" w:eastAsia="標楷體" w:hAnsi="標楷體" w:cs="Times New Roman"/>
        </w:rPr>
        <w:t>重視森林與環境相關議題之非營利組織。</w:t>
      </w:r>
    </w:p>
    <w:p w:rsidR="007A3774" w:rsidRDefault="00062138">
      <w:pPr>
        <w:widowControl/>
        <w:rPr>
          <w:rFonts w:ascii="Times New Roman" w:eastAsia="標楷體" w:hAnsi="標楷體" w:cs="Times New Roman"/>
        </w:rPr>
      </w:pPr>
      <w:r w:rsidRPr="004E4948">
        <w:rPr>
          <w:rFonts w:ascii="Times New Roman" w:eastAsia="標楷體" w:hAnsi="Times New Roman" w:cs="Times New Roman"/>
        </w:rPr>
        <w:t>(</w:t>
      </w:r>
      <w:r w:rsidR="00837CD2">
        <w:rPr>
          <w:rFonts w:ascii="Times New Roman" w:eastAsia="標楷體" w:hAnsi="Times New Roman" w:cs="Times New Roman" w:hint="eastAsia"/>
        </w:rPr>
        <w:t>4</w:t>
      </w:r>
      <w:r w:rsidRPr="004E4948">
        <w:rPr>
          <w:rFonts w:ascii="Times New Roman" w:eastAsia="標楷體" w:hAnsi="Times New Roman" w:cs="Times New Roman"/>
        </w:rPr>
        <w:t>)</w:t>
      </w:r>
      <w:r w:rsidR="00837CD2">
        <w:rPr>
          <w:rFonts w:ascii="Times New Roman" w:eastAsia="標楷體" w:hAnsi="Times New Roman" w:cs="Times New Roman" w:hint="eastAsia"/>
        </w:rPr>
        <w:t>支持森林</w:t>
      </w:r>
      <w:r w:rsidR="00F77978">
        <w:rPr>
          <w:rFonts w:ascii="Times New Roman" w:eastAsia="標楷體" w:hAnsi="Times New Roman" w:cs="Times New Roman" w:hint="eastAsia"/>
        </w:rPr>
        <w:t>驗證</w:t>
      </w:r>
      <w:r w:rsidR="00837CD2">
        <w:rPr>
          <w:rFonts w:ascii="Times New Roman" w:eastAsia="標楷體" w:hAnsi="Times New Roman" w:cs="Times New Roman" w:hint="eastAsia"/>
        </w:rPr>
        <w:t>產品使用，表現良好</w:t>
      </w:r>
      <w:r w:rsidR="00837CD2" w:rsidRPr="004E4948">
        <w:rPr>
          <w:rFonts w:ascii="Times New Roman" w:eastAsia="標楷體" w:hAnsi="標楷體" w:cs="Times New Roman"/>
        </w:rPr>
        <w:t>企業社會責任</w:t>
      </w:r>
      <w:r w:rsidR="00837CD2">
        <w:rPr>
          <w:rFonts w:ascii="Times New Roman" w:eastAsia="標楷體" w:hAnsi="標楷體" w:cs="Times New Roman" w:hint="eastAsia"/>
        </w:rPr>
        <w:t>之廠商。</w:t>
      </w:r>
      <w:r w:rsidR="007A3774">
        <w:rPr>
          <w:rFonts w:ascii="Times New Roman" w:eastAsia="標楷體" w:hAnsi="標楷體" w:cs="Times New Roman"/>
        </w:rPr>
        <w:br w:type="page"/>
      </w:r>
    </w:p>
    <w:p w:rsidR="00A940CE" w:rsidRPr="00B8469E" w:rsidRDefault="003125D8" w:rsidP="00B8469E">
      <w:pPr>
        <w:pStyle w:val="1"/>
        <w:spacing w:line="240" w:lineRule="auto"/>
        <w:rPr>
          <w:rFonts w:ascii="Times New Roman" w:eastAsia="標楷體" w:hAnsi="標楷體" w:cs="Times New Roman"/>
          <w:color w:val="0070C0"/>
          <w:sz w:val="24"/>
          <w:szCs w:val="24"/>
        </w:rPr>
      </w:pPr>
      <w:bookmarkStart w:id="5" w:name="_Toc307890473"/>
      <w:r>
        <w:rPr>
          <w:rFonts w:ascii="Times New Roman" w:eastAsia="標楷體" w:hAnsi="標楷體" w:cs="Times New Roman" w:hint="eastAsia"/>
          <w:color w:val="0070C0"/>
          <w:sz w:val="24"/>
          <w:szCs w:val="24"/>
        </w:rPr>
        <w:lastRenderedPageBreak/>
        <w:t>六</w:t>
      </w:r>
      <w:r w:rsidR="00A940CE" w:rsidRPr="00B8469E">
        <w:rPr>
          <w:rFonts w:ascii="Times New Roman" w:eastAsia="標楷體" w:hAnsi="標楷體" w:cs="Times New Roman"/>
          <w:color w:val="0070C0"/>
          <w:sz w:val="24"/>
          <w:szCs w:val="24"/>
        </w:rPr>
        <w:t>、活動</w:t>
      </w:r>
      <w:r w:rsidR="005D5414">
        <w:rPr>
          <w:rFonts w:ascii="Times New Roman" w:eastAsia="標楷體" w:hAnsi="標楷體" w:cs="Times New Roman" w:hint="eastAsia"/>
          <w:color w:val="0070C0"/>
          <w:sz w:val="24"/>
          <w:szCs w:val="24"/>
        </w:rPr>
        <w:t>項目與</w:t>
      </w:r>
      <w:r w:rsidR="00A940CE" w:rsidRPr="00B8469E">
        <w:rPr>
          <w:rFonts w:ascii="Times New Roman" w:eastAsia="標楷體" w:hAnsi="標楷體" w:cs="Times New Roman"/>
          <w:color w:val="0070C0"/>
          <w:sz w:val="24"/>
          <w:szCs w:val="24"/>
        </w:rPr>
        <w:t>流程</w:t>
      </w:r>
      <w:bookmarkEnd w:id="5"/>
    </w:p>
    <w:p w:rsidR="001A52FE" w:rsidRPr="009E19E2" w:rsidRDefault="001A52FE" w:rsidP="003125D8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標楷體" w:cs="Times New Roman"/>
        </w:rPr>
      </w:pPr>
      <w:r w:rsidRPr="009E19E2">
        <w:rPr>
          <w:rFonts w:ascii="Times New Roman" w:eastAsia="標楷體" w:hAnsi="標楷體" w:cs="Times New Roman"/>
        </w:rPr>
        <w:t>開幕式</w:t>
      </w:r>
      <w:r w:rsidR="003F2AC5" w:rsidRPr="009E19E2">
        <w:rPr>
          <w:rFonts w:ascii="Times New Roman" w:eastAsia="標楷體" w:hAnsi="標楷體" w:cs="Times New Roman" w:hint="eastAsia"/>
        </w:rPr>
        <w:t>+</w:t>
      </w:r>
      <w:r w:rsidR="00624C46">
        <w:rPr>
          <w:rFonts w:ascii="Times New Roman" w:eastAsia="標楷體" w:hAnsi="標楷體" w:cs="Times New Roman" w:hint="eastAsia"/>
        </w:rPr>
        <w:t>森林驗證</w:t>
      </w:r>
      <w:r w:rsidR="003F2AC5" w:rsidRPr="009E19E2">
        <w:rPr>
          <w:rFonts w:ascii="Times New Roman" w:eastAsia="標楷體" w:hAnsi="標楷體" w:cs="Times New Roman" w:hint="eastAsia"/>
        </w:rPr>
        <w:t>影音播放</w:t>
      </w:r>
    </w:p>
    <w:p w:rsidR="00A63142" w:rsidRDefault="00A63142" w:rsidP="003125D8">
      <w:pPr>
        <w:spacing w:line="276" w:lineRule="auto"/>
        <w:ind w:leftChars="151" w:left="362"/>
        <w:rPr>
          <w:rFonts w:ascii="Times New Roman" w:eastAsia="標楷體" w:hAnsi="標楷體" w:cs="Times New Roman"/>
        </w:rPr>
      </w:pPr>
      <w:r w:rsidRPr="009E19E2">
        <w:rPr>
          <w:rFonts w:ascii="Times New Roman" w:eastAsia="標楷體" w:hAnsi="標楷體" w:cs="Times New Roman" w:hint="eastAsia"/>
        </w:rPr>
        <w:t>邀請官方首長、</w:t>
      </w:r>
      <w:r w:rsidR="00883A8B" w:rsidRPr="009E19E2">
        <w:rPr>
          <w:rFonts w:ascii="Times New Roman" w:eastAsia="標楷體" w:hAnsi="標楷體" w:cs="Times New Roman"/>
          <w:spacing w:val="15"/>
        </w:rPr>
        <w:t>台灣森林認證發展協會</w:t>
      </w:r>
      <w:r w:rsidR="00883A8B" w:rsidRPr="009E19E2">
        <w:rPr>
          <w:rFonts w:ascii="Times New Roman" w:eastAsia="標楷體" w:hAnsi="標楷體" w:cs="Times New Roman" w:hint="eastAsia"/>
          <w:spacing w:val="15"/>
        </w:rPr>
        <w:t>理事長</w:t>
      </w:r>
      <w:r w:rsidR="00883A8B" w:rsidRPr="009E19E2">
        <w:rPr>
          <w:rFonts w:ascii="Times New Roman" w:eastAsia="標楷體" w:hAnsi="標楷體" w:cs="Times New Roman" w:hint="eastAsia"/>
        </w:rPr>
        <w:t>參與開幕致詞</w:t>
      </w:r>
      <w:r w:rsidR="00ED284C" w:rsidRPr="009E19E2">
        <w:rPr>
          <w:rFonts w:ascii="Times New Roman" w:eastAsia="標楷體" w:hAnsi="標楷體" w:cs="Times New Roman" w:hint="eastAsia"/>
        </w:rPr>
        <w:t>，</w:t>
      </w:r>
      <w:r w:rsidR="00B3424B" w:rsidRPr="009E19E2">
        <w:rPr>
          <w:rFonts w:ascii="Times New Roman" w:eastAsia="標楷體" w:hAnsi="標楷體" w:cs="Times New Roman" w:hint="eastAsia"/>
        </w:rPr>
        <w:t>並</w:t>
      </w:r>
      <w:r w:rsidR="00ED284C" w:rsidRPr="009E19E2">
        <w:rPr>
          <w:rFonts w:ascii="Times New Roman" w:eastAsia="標楷體" w:hAnsi="標楷體" w:cs="Times New Roman" w:hint="eastAsia"/>
        </w:rPr>
        <w:t>公佈重要訊息。</w:t>
      </w:r>
      <w:proofErr w:type="gramStart"/>
      <w:r w:rsidR="008A010C" w:rsidRPr="009E19E2">
        <w:rPr>
          <w:rFonts w:ascii="Times New Roman" w:eastAsia="標楷體" w:hAnsi="標楷體" w:cs="Times New Roman" w:hint="eastAsia"/>
        </w:rPr>
        <w:t>此外，</w:t>
      </w:r>
      <w:proofErr w:type="gramEnd"/>
      <w:r w:rsidR="00186D34" w:rsidRPr="009E19E2">
        <w:rPr>
          <w:rFonts w:ascii="Times New Roman" w:eastAsia="標楷體" w:hAnsi="標楷體" w:cs="Times New Roman" w:hint="eastAsia"/>
        </w:rPr>
        <w:t>設置大型螢幕</w:t>
      </w:r>
      <w:r w:rsidR="008A010C" w:rsidRPr="009E19E2">
        <w:rPr>
          <w:rFonts w:ascii="Times New Roman" w:eastAsia="標楷體" w:hAnsi="標楷體" w:cs="Times New Roman" w:hint="eastAsia"/>
        </w:rPr>
        <w:t>播放</w:t>
      </w:r>
      <w:r w:rsidR="00624C46">
        <w:rPr>
          <w:rFonts w:ascii="Times New Roman" w:eastAsia="標楷體" w:hAnsi="標楷體" w:cs="Times New Roman" w:hint="eastAsia"/>
        </w:rPr>
        <w:t>國際森林驗證</w:t>
      </w:r>
      <w:r w:rsidR="008A010C" w:rsidRPr="009E19E2">
        <w:rPr>
          <w:rFonts w:ascii="Times New Roman" w:eastAsia="標楷體" w:hAnsi="標楷體" w:cs="Times New Roman" w:hint="eastAsia"/>
        </w:rPr>
        <w:t>介紹影片，</w:t>
      </w:r>
      <w:r w:rsidR="00186D34" w:rsidRPr="009E19E2">
        <w:rPr>
          <w:rFonts w:ascii="Times New Roman" w:eastAsia="標楷體" w:hAnsi="標楷體" w:cs="Times New Roman" w:hint="eastAsia"/>
        </w:rPr>
        <w:t>闡述各個環境議題及林業現況，並藉由各地實際經驗及影像</w:t>
      </w:r>
      <w:r w:rsidR="005825C3" w:rsidRPr="009E19E2">
        <w:rPr>
          <w:rFonts w:ascii="Times New Roman" w:eastAsia="標楷體" w:hAnsi="標楷體" w:cs="Times New Roman" w:hint="eastAsia"/>
        </w:rPr>
        <w:t>展示國際對於森林</w:t>
      </w:r>
      <w:r w:rsidR="00624C46">
        <w:rPr>
          <w:rFonts w:ascii="Times New Roman" w:eastAsia="標楷體" w:hAnsi="標楷體" w:cs="Times New Roman" w:hint="eastAsia"/>
        </w:rPr>
        <w:t>驗</w:t>
      </w:r>
      <w:r w:rsidR="005825C3" w:rsidRPr="009E19E2">
        <w:rPr>
          <w:rFonts w:ascii="Times New Roman" w:eastAsia="標楷體" w:hAnsi="標楷體" w:cs="Times New Roman" w:hint="eastAsia"/>
        </w:rPr>
        <w:t>證之態度與行動。</w:t>
      </w:r>
    </w:p>
    <w:p w:rsidR="002D2C0D" w:rsidRDefault="002D2C0D" w:rsidP="003125D8">
      <w:pPr>
        <w:spacing w:line="276" w:lineRule="auto"/>
        <w:ind w:leftChars="151" w:left="362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介紹影片連結：</w:t>
      </w:r>
    </w:p>
    <w:p w:rsidR="002D2C0D" w:rsidRPr="002752B0" w:rsidRDefault="002D2C0D" w:rsidP="002D2C0D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 xml:space="preserve">PEFC: </w:t>
      </w:r>
      <w:hyperlink r:id="rId8" w:history="1">
        <w:r w:rsidRPr="002D2C0D">
          <w:rPr>
            <w:rStyle w:val="af"/>
            <w:sz w:val="16"/>
            <w:szCs w:val="16"/>
          </w:rPr>
          <w:t>http://www.pefc.org/resources/videos</w:t>
        </w:r>
      </w:hyperlink>
      <w:r w:rsidR="002752B0">
        <w:rPr>
          <w:rFonts w:hint="eastAsia"/>
        </w:rPr>
        <w:t xml:space="preserve"> </w:t>
      </w:r>
      <w:r w:rsidR="002752B0" w:rsidRPr="002752B0">
        <w:rPr>
          <w:rFonts w:ascii="Times New Roman" w:eastAsia="標楷體" w:hAnsi="標楷體" w:cs="Times New Roman" w:hint="eastAsia"/>
        </w:rPr>
        <w:t>(</w:t>
      </w:r>
      <w:r w:rsidR="002752B0" w:rsidRPr="002752B0">
        <w:rPr>
          <w:rFonts w:ascii="Times New Roman" w:eastAsia="標楷體" w:hAnsi="標楷體" w:cs="Times New Roman" w:hint="eastAsia"/>
        </w:rPr>
        <w:t>片長</w:t>
      </w:r>
      <w:r w:rsidR="002752B0">
        <w:rPr>
          <w:rFonts w:ascii="Times New Roman" w:eastAsia="標楷體" w:hAnsi="標楷體" w:cs="Times New Roman" w:hint="eastAsia"/>
        </w:rPr>
        <w:t>4:29</w:t>
      </w:r>
      <w:r w:rsidR="002752B0" w:rsidRPr="002752B0">
        <w:rPr>
          <w:rFonts w:ascii="Times New Roman" w:eastAsia="標楷體" w:hAnsi="標楷體" w:cs="Times New Roman" w:hint="eastAsia"/>
        </w:rPr>
        <w:t>)</w:t>
      </w:r>
    </w:p>
    <w:p w:rsidR="002D2C0D" w:rsidRDefault="002D2C0D" w:rsidP="002D2C0D">
      <w:pPr>
        <w:rPr>
          <w:sz w:val="16"/>
          <w:szCs w:val="16"/>
        </w:rPr>
      </w:pPr>
      <w:r>
        <w:rPr>
          <w:rFonts w:ascii="Times New Roman" w:eastAsia="標楷體" w:hAnsi="標楷體" w:cs="Times New Roman" w:hint="eastAsia"/>
        </w:rPr>
        <w:t xml:space="preserve">FSC: </w:t>
      </w:r>
      <w:hyperlink r:id="rId9" w:anchor="p/u/13/wnDkXWNDsDE" w:history="1">
        <w:r w:rsidRPr="002D2C0D">
          <w:rPr>
            <w:rStyle w:val="af"/>
            <w:sz w:val="16"/>
            <w:szCs w:val="16"/>
          </w:rPr>
          <w:t>http://www.youtube.com/user/FSCInternational?blend=22&amp;ob=5#p/u/13/wnDkXWNDsDE</w:t>
        </w:r>
      </w:hyperlink>
      <w:r w:rsidR="002752B0" w:rsidRPr="002752B0">
        <w:rPr>
          <w:rFonts w:ascii="Times New Roman" w:eastAsia="標楷體" w:hAnsi="標楷體" w:cs="Times New Roman" w:hint="eastAsia"/>
        </w:rPr>
        <w:t>(</w:t>
      </w:r>
      <w:r w:rsidR="002752B0" w:rsidRPr="002752B0">
        <w:rPr>
          <w:rFonts w:ascii="Times New Roman" w:eastAsia="標楷體" w:hAnsi="標楷體" w:cs="Times New Roman" w:hint="eastAsia"/>
        </w:rPr>
        <w:t>片長</w:t>
      </w:r>
      <w:r w:rsidR="002752B0">
        <w:rPr>
          <w:rFonts w:ascii="Times New Roman" w:eastAsia="標楷體" w:hAnsi="標楷體" w:cs="Times New Roman" w:hint="eastAsia"/>
        </w:rPr>
        <w:t>1:05</w:t>
      </w:r>
      <w:r w:rsidR="002752B0" w:rsidRPr="002752B0">
        <w:rPr>
          <w:rFonts w:ascii="Times New Roman" w:eastAsia="標楷體" w:hAnsi="標楷體" w:cs="Times New Roman" w:hint="eastAsia"/>
        </w:rPr>
        <w:t>)</w:t>
      </w:r>
    </w:p>
    <w:p w:rsidR="00883A8B" w:rsidRPr="009E19E2" w:rsidRDefault="00624C46" w:rsidP="003125D8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森林驗證產品</w:t>
      </w:r>
      <w:r w:rsidR="00B3424B" w:rsidRPr="009E19E2">
        <w:rPr>
          <w:rFonts w:ascii="Times New Roman" w:eastAsia="標楷體" w:hAnsi="標楷體" w:cs="Times New Roman" w:hint="eastAsia"/>
        </w:rPr>
        <w:t>示範</w:t>
      </w:r>
      <w:r w:rsidR="001A52FE" w:rsidRPr="009E19E2">
        <w:rPr>
          <w:rFonts w:ascii="Times New Roman" w:eastAsia="標楷體" w:hAnsi="標楷體" w:cs="Times New Roman"/>
        </w:rPr>
        <w:t>展示空間</w:t>
      </w:r>
      <w:r w:rsidR="00652A57" w:rsidRPr="009E19E2">
        <w:rPr>
          <w:rFonts w:ascii="Times New Roman" w:eastAsia="標楷體" w:hAnsi="標楷體" w:cs="Times New Roman" w:hint="eastAsia"/>
        </w:rPr>
        <w:t xml:space="preserve"> </w:t>
      </w:r>
    </w:p>
    <w:p w:rsidR="000E7786" w:rsidRDefault="00B3424B" w:rsidP="003125D8">
      <w:pPr>
        <w:spacing w:line="276" w:lineRule="auto"/>
        <w:ind w:leftChars="140" w:left="336"/>
        <w:rPr>
          <w:rFonts w:ascii="Times New Roman" w:eastAsia="標楷體" w:hAnsi="標楷體" w:cs="Times New Roman"/>
        </w:rPr>
      </w:pPr>
      <w:r w:rsidRPr="009E19E2">
        <w:rPr>
          <w:rFonts w:ascii="Times New Roman" w:eastAsia="標楷體" w:hAnsi="標楷體" w:cs="Times New Roman" w:hint="eastAsia"/>
        </w:rPr>
        <w:t>設計</w:t>
      </w:r>
      <w:r w:rsidR="00AE1019" w:rsidRPr="009E19E2">
        <w:rPr>
          <w:rFonts w:ascii="Times New Roman" w:eastAsia="標楷體" w:hAnsi="標楷體" w:cs="Times New Roman" w:hint="eastAsia"/>
        </w:rPr>
        <w:t>一個小型</w:t>
      </w:r>
      <w:r w:rsidR="00AE1019" w:rsidRPr="009E19E2">
        <w:rPr>
          <w:rFonts w:ascii="Times New Roman" w:eastAsia="標楷體" w:hAnsi="標楷體" w:cs="Times New Roman"/>
        </w:rPr>
        <w:t>展示空間</w:t>
      </w:r>
      <w:r w:rsidR="00AE1019" w:rsidRPr="009E19E2">
        <w:rPr>
          <w:rFonts w:ascii="Times New Roman" w:eastAsia="標楷體" w:hAnsi="標楷體" w:cs="Times New Roman" w:hint="eastAsia"/>
        </w:rPr>
        <w:t>，示範由</w:t>
      </w:r>
      <w:r w:rsidR="00AE1019" w:rsidRPr="00775F0E">
        <w:rPr>
          <w:rFonts w:ascii="Times New Roman" w:eastAsia="標楷體" w:hAnsi="標楷體" w:cs="Times New Roman" w:hint="eastAsia"/>
          <w:b/>
        </w:rPr>
        <w:t>各廠商之</w:t>
      </w:r>
      <w:r w:rsidR="00624C46" w:rsidRPr="00775F0E">
        <w:rPr>
          <w:rFonts w:ascii="Times New Roman" w:eastAsia="標楷體" w:hAnsi="標楷體" w:cs="Times New Roman" w:hint="eastAsia"/>
          <w:b/>
        </w:rPr>
        <w:t>森林</w:t>
      </w:r>
      <w:r w:rsidR="00EA7D88" w:rsidRPr="00775F0E">
        <w:rPr>
          <w:rFonts w:ascii="Times New Roman" w:eastAsia="標楷體" w:hAnsi="標楷體" w:cs="Times New Roman" w:hint="eastAsia"/>
          <w:b/>
        </w:rPr>
        <w:t>驗</w:t>
      </w:r>
      <w:r w:rsidR="00AE1019" w:rsidRPr="00775F0E">
        <w:rPr>
          <w:rFonts w:ascii="Times New Roman" w:eastAsia="標楷體" w:hAnsi="標楷體" w:cs="Times New Roman" w:hint="eastAsia"/>
          <w:b/>
        </w:rPr>
        <w:t>證產品</w:t>
      </w:r>
      <w:r w:rsidR="00AE1019" w:rsidRPr="009E19E2">
        <w:rPr>
          <w:rFonts w:ascii="Times New Roman" w:eastAsia="標楷體" w:hAnsi="標楷體" w:cs="Times New Roman" w:hint="eastAsia"/>
        </w:rPr>
        <w:t>所佈置的生活空間</w:t>
      </w:r>
      <w:r w:rsidR="008A010C" w:rsidRPr="009E19E2">
        <w:rPr>
          <w:rFonts w:ascii="Times New Roman" w:eastAsia="標楷體" w:hAnsi="標楷體" w:cs="Times New Roman" w:hint="eastAsia"/>
        </w:rPr>
        <w:t>(</w:t>
      </w:r>
      <w:r w:rsidR="008A010C" w:rsidRPr="009E19E2">
        <w:rPr>
          <w:rFonts w:ascii="Times New Roman" w:eastAsia="標楷體" w:hAnsi="標楷體" w:cs="Times New Roman" w:hint="eastAsia"/>
        </w:rPr>
        <w:t>如書房</w:t>
      </w:r>
      <w:r w:rsidR="005825C3" w:rsidRPr="009E19E2">
        <w:rPr>
          <w:rFonts w:ascii="Times New Roman" w:eastAsia="標楷體" w:hAnsi="標楷體" w:cs="Times New Roman" w:hint="eastAsia"/>
        </w:rPr>
        <w:t>、辦公室</w:t>
      </w:r>
      <w:r w:rsidR="008A010C" w:rsidRPr="009E19E2">
        <w:rPr>
          <w:rFonts w:ascii="Times New Roman" w:eastAsia="標楷體" w:hAnsi="標楷體" w:cs="Times New Roman" w:hint="eastAsia"/>
        </w:rPr>
        <w:t>)</w:t>
      </w:r>
      <w:r w:rsidR="00AE1019" w:rsidRPr="009E19E2">
        <w:rPr>
          <w:rFonts w:ascii="Times New Roman" w:eastAsia="標楷體" w:hAnsi="標楷體" w:cs="Times New Roman" w:hint="eastAsia"/>
        </w:rPr>
        <w:t>，</w:t>
      </w:r>
      <w:r w:rsidR="008A010C" w:rsidRPr="009E19E2">
        <w:rPr>
          <w:rFonts w:ascii="Times New Roman" w:eastAsia="標楷體" w:hAnsi="標楷體" w:cs="Times New Roman" w:hint="eastAsia"/>
        </w:rPr>
        <w:t>虛擬</w:t>
      </w:r>
      <w:r w:rsidR="005369C2" w:rsidRPr="00775F0E">
        <w:rPr>
          <w:rFonts w:ascii="Times New Roman" w:eastAsia="標楷體" w:hAnsi="標楷體" w:cs="Times New Roman" w:hint="eastAsia"/>
          <w:b/>
        </w:rPr>
        <w:t>使用</w:t>
      </w:r>
      <w:r w:rsidR="00624C46" w:rsidRPr="00775F0E">
        <w:rPr>
          <w:rFonts w:ascii="Times New Roman" w:eastAsia="標楷體" w:hAnsi="標楷體" w:cs="Times New Roman" w:hint="eastAsia"/>
          <w:b/>
        </w:rPr>
        <w:t>森林驗證</w:t>
      </w:r>
      <w:r w:rsidR="005369C2" w:rsidRPr="00775F0E">
        <w:rPr>
          <w:rFonts w:ascii="Times New Roman" w:eastAsia="標楷體" w:hAnsi="標楷體" w:cs="Times New Roman" w:hint="eastAsia"/>
          <w:b/>
        </w:rPr>
        <w:t>產品</w:t>
      </w:r>
      <w:r w:rsidR="008A010C" w:rsidRPr="00775F0E">
        <w:rPr>
          <w:rFonts w:ascii="Times New Roman" w:eastAsia="標楷體" w:hAnsi="標楷體" w:cs="Times New Roman" w:hint="eastAsia"/>
          <w:b/>
        </w:rPr>
        <w:t>之日常</w:t>
      </w:r>
      <w:r w:rsidR="000E7786" w:rsidRPr="00775F0E">
        <w:rPr>
          <w:rFonts w:ascii="Times New Roman" w:eastAsia="標楷體" w:hAnsi="標楷體" w:cs="Times New Roman" w:hint="eastAsia"/>
          <w:b/>
        </w:rPr>
        <w:t>情境</w:t>
      </w:r>
      <w:r w:rsidR="008A010C" w:rsidRPr="009E19E2">
        <w:rPr>
          <w:rFonts w:ascii="Times New Roman" w:eastAsia="標楷體" w:hAnsi="標楷體" w:cs="Times New Roman" w:hint="eastAsia"/>
        </w:rPr>
        <w:t>，並邀請大眾</w:t>
      </w:r>
      <w:r w:rsidR="008A010C" w:rsidRPr="00775F0E">
        <w:rPr>
          <w:rFonts w:ascii="Times New Roman" w:eastAsia="標楷體" w:hAnsi="標楷體" w:cs="Times New Roman" w:hint="eastAsia"/>
          <w:b/>
        </w:rPr>
        <w:t>實境參觀體驗</w:t>
      </w:r>
      <w:r w:rsidR="000E7786" w:rsidRPr="009E19E2">
        <w:rPr>
          <w:rFonts w:ascii="Times New Roman" w:eastAsia="標楷體" w:hAnsi="標楷體" w:cs="Times New Roman" w:hint="eastAsia"/>
        </w:rPr>
        <w:t>。</w:t>
      </w:r>
    </w:p>
    <w:p w:rsidR="00C352DF" w:rsidRDefault="00AA3846" w:rsidP="003125D8">
      <w:pPr>
        <w:spacing w:line="276" w:lineRule="auto"/>
        <w:ind w:leftChars="140" w:left="336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虛</w:t>
      </w:r>
      <w:r w:rsidR="00C352DF">
        <w:rPr>
          <w:rFonts w:ascii="Times New Roman" w:eastAsia="標楷體" w:hAnsi="標楷體" w:cs="Times New Roman" w:hint="eastAsia"/>
        </w:rPr>
        <w:t>擬示意圖</w:t>
      </w:r>
      <w:r w:rsidR="00C352DF">
        <w:rPr>
          <w:rFonts w:ascii="Times New Roman" w:eastAsia="標楷體" w:hAnsi="標楷體" w:cs="Times New Roman" w:hint="eastAsia"/>
        </w:rPr>
        <w:t>:</w:t>
      </w:r>
    </w:p>
    <w:p w:rsidR="00C352DF" w:rsidRDefault="00C352DF" w:rsidP="00C352DF">
      <w:pPr>
        <w:spacing w:line="276" w:lineRule="auto"/>
        <w:ind w:leftChars="140" w:left="336"/>
        <w:jc w:val="center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/>
          <w:noProof/>
        </w:rPr>
        <w:drawing>
          <wp:inline distT="0" distB="0" distL="0" distR="0">
            <wp:extent cx="1827003" cy="1852187"/>
            <wp:effectExtent l="19050" t="0" r="1797" b="0"/>
            <wp:docPr id="1" name="圖片 0" descr="圖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68" cy="185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2DF" w:rsidRPr="009E19E2" w:rsidRDefault="00C352DF" w:rsidP="00C352DF">
      <w:pPr>
        <w:spacing w:line="276" w:lineRule="auto"/>
        <w:ind w:leftChars="140" w:left="336"/>
        <w:jc w:val="center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空間尺寸：</w:t>
      </w:r>
      <w:r w:rsidR="00AA3846">
        <w:rPr>
          <w:rFonts w:ascii="Times New Roman" w:eastAsia="標楷體" w:hAnsi="標楷體" w:cs="Times New Roman" w:hint="eastAsia"/>
        </w:rPr>
        <w:t>6</w:t>
      </w:r>
      <w:r w:rsidR="00775F0E">
        <w:rPr>
          <w:rFonts w:ascii="Times New Roman" w:eastAsia="標楷體" w:hAnsi="標楷體" w:cs="Times New Roman" w:hint="eastAsia"/>
        </w:rPr>
        <w:t>M</w:t>
      </w:r>
      <w:r w:rsidR="00D13F13">
        <w:rPr>
          <w:rFonts w:ascii="Times New Roman" w:eastAsia="標楷體" w:hAnsi="標楷體" w:cs="Times New Roman" w:hint="eastAsia"/>
        </w:rPr>
        <w:t xml:space="preserve">*3M </w:t>
      </w:r>
      <w:r>
        <w:rPr>
          <w:rFonts w:ascii="Times New Roman" w:eastAsia="標楷體" w:hAnsi="標楷體" w:cs="Times New Roman" w:hint="eastAsia"/>
        </w:rPr>
        <w:t>*2</w:t>
      </w:r>
      <w:r w:rsidR="00311F56">
        <w:rPr>
          <w:rFonts w:ascii="Times New Roman" w:eastAsia="標楷體" w:hAnsi="標楷體" w:cs="Times New Roman" w:hint="eastAsia"/>
        </w:rPr>
        <w:t>.4</w:t>
      </w:r>
      <w:r w:rsidR="00775F0E">
        <w:rPr>
          <w:rFonts w:ascii="Times New Roman" w:eastAsia="標楷體" w:hAnsi="標楷體" w:cs="Times New Roman" w:hint="eastAsia"/>
        </w:rPr>
        <w:t>M</w:t>
      </w:r>
    </w:p>
    <w:p w:rsidR="00AF49AB" w:rsidRPr="009E19E2" w:rsidRDefault="00775F0E" w:rsidP="003125D8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說明海報展示</w:t>
      </w:r>
      <w:r w:rsidR="00EC198E">
        <w:rPr>
          <w:rFonts w:ascii="Times New Roman" w:eastAsia="標楷體" w:hAnsi="標楷體" w:cs="Times New Roman" w:hint="eastAsia"/>
        </w:rPr>
        <w:t xml:space="preserve">- </w:t>
      </w:r>
      <w:r w:rsidR="00624C46">
        <w:rPr>
          <w:rFonts w:ascii="Times New Roman" w:eastAsia="標楷體" w:hAnsi="標楷體" w:cs="Times New Roman" w:hint="eastAsia"/>
        </w:rPr>
        <w:t>森林驗</w:t>
      </w:r>
      <w:r w:rsidR="00624C46" w:rsidRPr="009E19E2">
        <w:rPr>
          <w:rFonts w:ascii="Times New Roman" w:eastAsia="標楷體" w:hAnsi="標楷體" w:cs="Times New Roman" w:hint="eastAsia"/>
        </w:rPr>
        <w:t>證</w:t>
      </w:r>
      <w:r w:rsidR="00EC198E">
        <w:rPr>
          <w:rFonts w:ascii="Times New Roman" w:eastAsia="標楷體" w:hAnsi="標楷體" w:cs="Times New Roman" w:hint="eastAsia"/>
        </w:rPr>
        <w:t>介紹</w:t>
      </w:r>
    </w:p>
    <w:p w:rsidR="00682726" w:rsidRPr="009E19E2" w:rsidRDefault="005825C3" w:rsidP="003125D8">
      <w:pPr>
        <w:spacing w:line="276" w:lineRule="auto"/>
        <w:ind w:leftChars="145" w:left="348"/>
        <w:rPr>
          <w:rFonts w:ascii="Times New Roman" w:eastAsia="標楷體" w:hAnsi="Times New Roman" w:cs="Times New Roman"/>
          <w:kern w:val="0"/>
          <w:szCs w:val="24"/>
        </w:rPr>
      </w:pPr>
      <w:r w:rsidRPr="009E19E2">
        <w:rPr>
          <w:rFonts w:ascii="Times New Roman" w:eastAsia="標楷體" w:hAnsi="Times New Roman" w:cs="Times New Roman" w:hint="eastAsia"/>
          <w:kern w:val="0"/>
          <w:szCs w:val="24"/>
        </w:rPr>
        <w:t>簡介</w:t>
      </w:r>
      <w:r w:rsidR="003042BA" w:rsidRPr="009E19E2">
        <w:rPr>
          <w:rFonts w:ascii="Times New Roman" w:eastAsia="標楷體" w:hAnsi="Times New Roman" w:cs="Times New Roman" w:hint="eastAsia"/>
          <w:kern w:val="0"/>
          <w:szCs w:val="24"/>
        </w:rPr>
        <w:t xml:space="preserve"> (a)</w:t>
      </w:r>
      <w:r w:rsidR="00186D34" w:rsidRPr="009E19E2">
        <w:rPr>
          <w:rFonts w:ascii="Times New Roman" w:eastAsia="標楷體" w:hAnsi="Times New Roman" w:cs="Times New Roman" w:hint="eastAsia"/>
          <w:kern w:val="0"/>
          <w:szCs w:val="24"/>
        </w:rPr>
        <w:t>上述</w:t>
      </w:r>
      <w:r w:rsidRPr="009E19E2">
        <w:rPr>
          <w:rFonts w:ascii="Times New Roman" w:eastAsia="標楷體" w:hAnsi="標楷體" w:cs="Times New Roman"/>
        </w:rPr>
        <w:t>非法砍伐林木</w:t>
      </w:r>
      <w:r w:rsidR="00186D34" w:rsidRPr="009E19E2">
        <w:rPr>
          <w:rFonts w:ascii="Times New Roman" w:eastAsia="標楷體" w:hAnsi="標楷體" w:cs="Times New Roman" w:hint="eastAsia"/>
        </w:rPr>
        <w:t>及</w:t>
      </w:r>
      <w:r w:rsidRPr="009E19E2">
        <w:rPr>
          <w:rFonts w:ascii="Times New Roman" w:eastAsia="標楷體" w:hAnsi="標楷體" w:cs="Times New Roman"/>
        </w:rPr>
        <w:t>氣候變遷等世界議題</w:t>
      </w:r>
      <w:r w:rsidR="00186D34" w:rsidRPr="009E19E2">
        <w:rPr>
          <w:rFonts w:ascii="Times New Roman" w:eastAsia="標楷體" w:hAnsi="標楷體" w:cs="Times New Roman" w:hint="eastAsia"/>
        </w:rPr>
        <w:t>、</w:t>
      </w:r>
      <w:r w:rsidR="00186D34" w:rsidRPr="009E19E2">
        <w:rPr>
          <w:rFonts w:ascii="Times New Roman" w:eastAsia="標楷體" w:hAnsi="標楷體" w:cs="Times New Roman" w:hint="eastAsia"/>
        </w:rPr>
        <w:t xml:space="preserve"> </w:t>
      </w:r>
      <w:r w:rsidR="003042BA" w:rsidRPr="009E19E2">
        <w:rPr>
          <w:rFonts w:ascii="Times New Roman" w:eastAsia="標楷體" w:hAnsi="標楷體" w:cs="Times New Roman" w:hint="eastAsia"/>
        </w:rPr>
        <w:t xml:space="preserve">(b) </w:t>
      </w:r>
      <w:r w:rsidR="00624C46">
        <w:rPr>
          <w:rFonts w:ascii="Times New Roman" w:eastAsia="標楷體" w:hAnsi="標楷體" w:cs="Times New Roman" w:hint="eastAsia"/>
        </w:rPr>
        <w:t>森林驗</w:t>
      </w:r>
      <w:r w:rsidR="00624C46" w:rsidRPr="009E19E2">
        <w:rPr>
          <w:rFonts w:ascii="Times New Roman" w:eastAsia="標楷體" w:hAnsi="標楷體" w:cs="Times New Roman" w:hint="eastAsia"/>
        </w:rPr>
        <w:t>證</w:t>
      </w:r>
      <w:r w:rsidR="00186D34" w:rsidRPr="009E19E2">
        <w:rPr>
          <w:rFonts w:ascii="Times New Roman" w:eastAsia="標楷體" w:hAnsi="標楷體" w:cs="Times New Roman" w:hint="eastAsia"/>
        </w:rPr>
        <w:t>介紹和比較</w:t>
      </w:r>
      <w:r w:rsidR="00742819">
        <w:rPr>
          <w:rFonts w:ascii="Times New Roman" w:eastAsia="標楷體" w:hAnsi="標楷體" w:cs="Times New Roman" w:hint="eastAsia"/>
        </w:rPr>
        <w:t>(PEFC</w:t>
      </w:r>
      <w:r w:rsidR="00742819">
        <w:rPr>
          <w:rFonts w:ascii="Times New Roman" w:eastAsia="標楷體" w:hAnsi="標楷體" w:cs="Times New Roman" w:hint="eastAsia"/>
        </w:rPr>
        <w:t>及</w:t>
      </w:r>
      <w:r w:rsidR="00742819">
        <w:rPr>
          <w:rFonts w:ascii="Times New Roman" w:eastAsia="標楷體" w:hAnsi="標楷體" w:cs="Times New Roman" w:hint="eastAsia"/>
        </w:rPr>
        <w:t>FSC</w:t>
      </w:r>
      <w:r w:rsidR="00742819">
        <w:rPr>
          <w:rFonts w:ascii="Times New Roman" w:eastAsia="標楷體" w:hAnsi="標楷體" w:cs="Times New Roman" w:hint="eastAsia"/>
        </w:rPr>
        <w:t>等</w:t>
      </w:r>
      <w:r w:rsidR="00742819">
        <w:rPr>
          <w:rFonts w:ascii="Times New Roman" w:eastAsia="標楷體" w:hAnsi="標楷體" w:cs="Times New Roman" w:hint="eastAsia"/>
        </w:rPr>
        <w:t>)</w:t>
      </w:r>
      <w:r w:rsidRPr="009E19E2">
        <w:rPr>
          <w:rFonts w:ascii="Times New Roman" w:eastAsia="標楷體" w:hAnsi="標楷體" w:cs="Times New Roman" w:hint="eastAsia"/>
        </w:rPr>
        <w:t>，</w:t>
      </w:r>
      <w:r w:rsidR="003042BA" w:rsidRPr="009E19E2">
        <w:rPr>
          <w:rFonts w:ascii="Times New Roman" w:eastAsia="標楷體" w:hAnsi="標楷體" w:cs="Times New Roman"/>
          <w:kern w:val="0"/>
          <w:szCs w:val="24"/>
        </w:rPr>
        <w:t>國際認可的台灣森林</w:t>
      </w:r>
      <w:r w:rsidR="00624C46">
        <w:rPr>
          <w:rFonts w:ascii="Times New Roman" w:eastAsia="標楷體" w:hAnsi="標楷體" w:cs="Times New Roman" w:hint="eastAsia"/>
          <w:kern w:val="0"/>
          <w:szCs w:val="24"/>
        </w:rPr>
        <w:t>驗</w:t>
      </w:r>
      <w:r w:rsidR="003042BA" w:rsidRPr="009E19E2">
        <w:rPr>
          <w:rFonts w:ascii="Times New Roman" w:eastAsia="標楷體" w:hAnsi="標楷體" w:cs="Times New Roman"/>
          <w:kern w:val="0"/>
          <w:szCs w:val="24"/>
        </w:rPr>
        <w:t>證標準、可追溯性的林產品監管鏈</w:t>
      </w:r>
      <w:r w:rsidR="00624C46">
        <w:rPr>
          <w:rFonts w:ascii="Times New Roman" w:eastAsia="標楷體" w:hAnsi="標楷體" w:cs="Times New Roman" w:hint="eastAsia"/>
          <w:kern w:val="0"/>
          <w:szCs w:val="24"/>
        </w:rPr>
        <w:t>驗</w:t>
      </w:r>
      <w:r w:rsidR="003042BA" w:rsidRPr="009E19E2">
        <w:rPr>
          <w:rFonts w:ascii="Times New Roman" w:eastAsia="標楷體" w:hAnsi="標楷體" w:cs="Times New Roman"/>
          <w:kern w:val="0"/>
          <w:szCs w:val="24"/>
        </w:rPr>
        <w:t>證及標籤系統</w:t>
      </w:r>
      <w:r w:rsidR="003042BA" w:rsidRPr="009E19E2">
        <w:rPr>
          <w:rFonts w:ascii="Times New Roman" w:eastAsia="標楷體" w:hAnsi="標楷體" w:cs="Times New Roman" w:hint="eastAsia"/>
        </w:rPr>
        <w:t>(c)</w:t>
      </w:r>
      <w:r w:rsidRPr="009E19E2">
        <w:rPr>
          <w:rFonts w:ascii="Times New Roman" w:eastAsia="標楷體" w:hAnsi="標楷體" w:cs="Times New Roman" w:hint="eastAsia"/>
        </w:rPr>
        <w:t>並依</w:t>
      </w:r>
      <w:r w:rsidRPr="009E19E2">
        <w:rPr>
          <w:rFonts w:ascii="Times New Roman" w:eastAsia="標楷體" w:hAnsi="標楷體" w:cs="Times New Roman"/>
        </w:rPr>
        <w:t>森林的生態、生活與生產三大功能</w:t>
      </w:r>
      <w:r w:rsidRPr="009E19E2">
        <w:rPr>
          <w:rFonts w:ascii="Times New Roman" w:eastAsia="標楷體" w:hAnsi="標楷體" w:cs="Times New Roman" w:hint="eastAsia"/>
        </w:rPr>
        <w:t>介紹</w:t>
      </w:r>
      <w:r w:rsidR="00624C46">
        <w:rPr>
          <w:rFonts w:ascii="Times New Roman" w:eastAsia="標楷體" w:hAnsi="標楷體" w:cs="Times New Roman" w:hint="eastAsia"/>
        </w:rPr>
        <w:t>森林</w:t>
      </w:r>
      <w:r w:rsidR="00EA7D88">
        <w:rPr>
          <w:rFonts w:ascii="Times New Roman" w:eastAsia="標楷體" w:hAnsi="標楷體" w:cs="Times New Roman" w:hint="eastAsia"/>
        </w:rPr>
        <w:t>驗</w:t>
      </w:r>
      <w:r w:rsidR="003042BA" w:rsidRPr="009E19E2">
        <w:rPr>
          <w:rFonts w:ascii="Times New Roman" w:eastAsia="標楷體" w:hAnsi="標楷體" w:cs="Times New Roman" w:hint="eastAsia"/>
        </w:rPr>
        <w:t>證扮演之角色</w:t>
      </w:r>
      <w:r w:rsidR="003042BA" w:rsidRPr="009E19E2">
        <w:rPr>
          <w:rFonts w:ascii="Times New Roman" w:eastAsia="標楷體" w:hAnsi="標楷體" w:cs="Times New Roman" w:hint="eastAsia"/>
        </w:rPr>
        <w:t xml:space="preserve"> (</w:t>
      </w:r>
      <w:r w:rsidR="003042BA" w:rsidRPr="009E19E2">
        <w:rPr>
          <w:rFonts w:ascii="Times New Roman" w:eastAsia="標楷體" w:hAnsi="標楷體" w:cs="Times New Roman" w:hint="eastAsia"/>
        </w:rPr>
        <w:t>各大標準</w:t>
      </w:r>
      <w:r w:rsidR="003042BA" w:rsidRPr="009E19E2">
        <w:rPr>
          <w:rFonts w:ascii="Times New Roman" w:eastAsia="標楷體" w:hAnsi="標楷體" w:cs="Times New Roman" w:hint="eastAsia"/>
        </w:rPr>
        <w:t>)</w:t>
      </w:r>
      <w:r w:rsidR="003042BA" w:rsidRPr="009E19E2">
        <w:rPr>
          <w:rFonts w:ascii="Times New Roman" w:eastAsia="標楷體" w:hAnsi="標楷體" w:cs="Times New Roman" w:hint="eastAsia"/>
        </w:rPr>
        <w:t>，說明</w:t>
      </w:r>
      <w:r w:rsidR="00624C46" w:rsidRPr="009E19E2">
        <w:rPr>
          <w:rFonts w:ascii="Times New Roman" w:eastAsia="標楷體" w:hAnsi="標楷體" w:cs="Times New Roman"/>
          <w:kern w:val="0"/>
          <w:szCs w:val="24"/>
        </w:rPr>
        <w:t>森林</w:t>
      </w:r>
      <w:r w:rsidR="00624C46">
        <w:rPr>
          <w:rFonts w:ascii="Times New Roman" w:eastAsia="標楷體" w:hAnsi="標楷體" w:cs="Times New Roman" w:hint="eastAsia"/>
          <w:kern w:val="0"/>
          <w:szCs w:val="24"/>
        </w:rPr>
        <w:t>驗</w:t>
      </w:r>
      <w:r w:rsidR="00624C46" w:rsidRPr="009E19E2">
        <w:rPr>
          <w:rFonts w:ascii="Times New Roman" w:eastAsia="標楷體" w:hAnsi="標楷體" w:cs="Times New Roman"/>
          <w:kern w:val="0"/>
          <w:szCs w:val="24"/>
        </w:rPr>
        <w:t>證</w:t>
      </w:r>
      <w:r w:rsidR="00624C46">
        <w:rPr>
          <w:rFonts w:ascii="Times New Roman" w:eastAsia="標楷體" w:hAnsi="標楷體" w:cs="Times New Roman" w:hint="eastAsia"/>
          <w:kern w:val="0"/>
          <w:szCs w:val="24"/>
        </w:rPr>
        <w:t>之</w:t>
      </w:r>
      <w:r w:rsidR="003042BA" w:rsidRPr="009E19E2">
        <w:rPr>
          <w:rFonts w:ascii="Times New Roman" w:eastAsia="標楷體" w:hAnsi="標楷體" w:cs="Times New Roman" w:hint="eastAsia"/>
        </w:rPr>
        <w:t xml:space="preserve"> 5 W 1 H (Who, what, why, when, where, how)</w:t>
      </w:r>
      <w:r w:rsidR="003042BA" w:rsidRPr="009E19E2">
        <w:rPr>
          <w:rFonts w:ascii="Times New Roman" w:eastAsia="標楷體" w:hAnsi="標楷體" w:cs="Times New Roman" w:hint="eastAsia"/>
        </w:rPr>
        <w:t>內容。</w:t>
      </w:r>
    </w:p>
    <w:p w:rsidR="00A63142" w:rsidRPr="00C64C93" w:rsidRDefault="00F22E92" w:rsidP="003125D8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標楷體" w:cs="Times New Roman"/>
        </w:rPr>
      </w:pPr>
      <w:r w:rsidRPr="00C64C93">
        <w:rPr>
          <w:rFonts w:ascii="Times New Roman" w:eastAsia="標楷體" w:hAnsi="標楷體" w:cs="Times New Roman" w:hint="eastAsia"/>
        </w:rPr>
        <w:t>總服務台</w:t>
      </w:r>
      <w:r w:rsidR="00652A57" w:rsidRPr="00C64C93">
        <w:rPr>
          <w:rFonts w:ascii="Times New Roman" w:eastAsia="標楷體" w:hAnsi="標楷體" w:cs="Times New Roman" w:hint="eastAsia"/>
        </w:rPr>
        <w:t xml:space="preserve"> </w:t>
      </w:r>
      <w:r w:rsidR="008C3F48" w:rsidRPr="00C64C93">
        <w:rPr>
          <w:rFonts w:ascii="Times New Roman" w:eastAsia="標楷體" w:hAnsi="標楷體" w:cs="Times New Roman" w:hint="eastAsia"/>
        </w:rPr>
        <w:t xml:space="preserve">+ </w:t>
      </w:r>
      <w:r w:rsidR="008C3F48" w:rsidRPr="00C64C93">
        <w:rPr>
          <w:rFonts w:ascii="Times New Roman" w:eastAsia="標楷體" w:hAnsi="標楷體" w:cs="Times New Roman" w:hint="eastAsia"/>
        </w:rPr>
        <w:t>問卷</w:t>
      </w:r>
    </w:p>
    <w:p w:rsidR="00AF49AB" w:rsidRPr="009E19E2" w:rsidRDefault="00EC198E" w:rsidP="003125D8">
      <w:pPr>
        <w:spacing w:line="276" w:lineRule="auto"/>
        <w:ind w:leftChars="145" w:left="348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由協會負責</w:t>
      </w:r>
      <w:r w:rsidR="006D3999" w:rsidRPr="009E19E2">
        <w:rPr>
          <w:rFonts w:ascii="Times New Roman" w:eastAsia="標楷體" w:hAnsi="Times New Roman" w:cs="Times New Roman" w:hint="eastAsia"/>
          <w:kern w:val="0"/>
          <w:szCs w:val="24"/>
        </w:rPr>
        <w:t>設置總服務台，提供大眾簡易諮詢服務，並提供</w:t>
      </w:r>
      <w:r w:rsidR="006D3999" w:rsidRPr="00775F0E">
        <w:rPr>
          <w:rFonts w:ascii="Times New Roman" w:eastAsia="標楷體" w:hAnsi="Times New Roman" w:cs="Times New Roman" w:hint="eastAsia"/>
          <w:b/>
          <w:kern w:val="0"/>
          <w:szCs w:val="24"/>
        </w:rPr>
        <w:t>未參展之</w:t>
      </w:r>
      <w:r w:rsidR="00624C46" w:rsidRPr="00775F0E">
        <w:rPr>
          <w:rFonts w:ascii="Times New Roman" w:eastAsia="標楷體" w:hAnsi="Times New Roman" w:cs="Times New Roman" w:hint="eastAsia"/>
          <w:b/>
          <w:kern w:val="0"/>
          <w:szCs w:val="24"/>
        </w:rPr>
        <w:t>森林</w:t>
      </w:r>
      <w:r w:rsidR="00EA7D88" w:rsidRPr="00775F0E">
        <w:rPr>
          <w:rFonts w:ascii="Times New Roman" w:eastAsia="標楷體" w:hAnsi="Times New Roman" w:cs="Times New Roman" w:hint="eastAsia"/>
          <w:b/>
          <w:kern w:val="0"/>
          <w:szCs w:val="24"/>
        </w:rPr>
        <w:t>驗</w:t>
      </w:r>
      <w:r w:rsidR="006D3999" w:rsidRPr="00775F0E">
        <w:rPr>
          <w:rFonts w:ascii="Times New Roman" w:eastAsia="標楷體" w:hAnsi="Times New Roman" w:cs="Times New Roman" w:hint="eastAsia"/>
          <w:b/>
          <w:kern w:val="0"/>
          <w:szCs w:val="24"/>
        </w:rPr>
        <w:t>證廠商簡介</w:t>
      </w:r>
      <w:r w:rsidR="006D3999" w:rsidRPr="00775F0E">
        <w:rPr>
          <w:rFonts w:ascii="Times New Roman" w:eastAsia="標楷體" w:hAnsi="Times New Roman" w:cs="Times New Roman" w:hint="eastAsia"/>
          <w:b/>
          <w:kern w:val="0"/>
          <w:szCs w:val="24"/>
        </w:rPr>
        <w:t>/</w:t>
      </w:r>
      <w:r w:rsidR="006D3999" w:rsidRPr="00775F0E">
        <w:rPr>
          <w:rFonts w:ascii="Times New Roman" w:eastAsia="標楷體" w:hAnsi="Times New Roman" w:cs="Times New Roman" w:hint="eastAsia"/>
          <w:b/>
          <w:kern w:val="0"/>
          <w:szCs w:val="24"/>
        </w:rPr>
        <w:t>名片擺放</w:t>
      </w:r>
      <w:r w:rsidR="00837CD2">
        <w:rPr>
          <w:rFonts w:ascii="Times New Roman" w:eastAsia="標楷體" w:hAnsi="Times New Roman" w:cs="Times New Roman" w:hint="eastAsia"/>
          <w:b/>
          <w:kern w:val="0"/>
          <w:szCs w:val="24"/>
        </w:rPr>
        <w:t>或商品陳列</w:t>
      </w:r>
      <w:r w:rsidR="006D3999" w:rsidRPr="009E19E2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8C3F48">
        <w:rPr>
          <w:rFonts w:ascii="Times New Roman" w:eastAsia="標楷體" w:hAnsi="Times New Roman" w:cs="Times New Roman" w:hint="eastAsia"/>
          <w:kern w:val="0"/>
          <w:szCs w:val="24"/>
        </w:rPr>
        <w:t>由協會統合廠商、驗證單位與非營利組織欲了解</w:t>
      </w:r>
      <w:r w:rsidR="00837CD2">
        <w:rPr>
          <w:rFonts w:ascii="Times New Roman" w:eastAsia="標楷體" w:hAnsi="Times New Roman" w:cs="Times New Roman" w:hint="eastAsia"/>
          <w:kern w:val="0"/>
          <w:szCs w:val="24"/>
        </w:rPr>
        <w:t>民眾</w:t>
      </w:r>
      <w:r w:rsidR="008C3F48">
        <w:rPr>
          <w:rFonts w:ascii="Times New Roman" w:eastAsia="標楷體" w:hAnsi="Times New Roman" w:cs="Times New Roman" w:hint="eastAsia"/>
          <w:kern w:val="0"/>
          <w:szCs w:val="24"/>
        </w:rPr>
        <w:t>之意見</w:t>
      </w:r>
      <w:r w:rsidR="008C3F48" w:rsidRPr="009E19E2">
        <w:rPr>
          <w:rFonts w:ascii="Times New Roman" w:eastAsia="標楷體" w:hAnsi="標楷體" w:cs="Times New Roman" w:hint="eastAsia"/>
          <w:spacing w:val="15"/>
        </w:rPr>
        <w:t>設計</w:t>
      </w:r>
      <w:r w:rsidR="008C3F48" w:rsidRPr="00837CD2">
        <w:rPr>
          <w:rFonts w:ascii="Times New Roman" w:eastAsia="標楷體" w:hAnsi="標楷體" w:cs="Times New Roman" w:hint="eastAsia"/>
          <w:b/>
          <w:spacing w:val="15"/>
        </w:rPr>
        <w:t>問卷</w:t>
      </w:r>
      <w:r w:rsidR="008C3F48" w:rsidRPr="009E19E2">
        <w:rPr>
          <w:rFonts w:ascii="Times New Roman" w:eastAsia="標楷體" w:hAnsi="標楷體" w:cs="Times New Roman" w:hint="eastAsia"/>
          <w:spacing w:val="15"/>
        </w:rPr>
        <w:t>，並</w:t>
      </w:r>
      <w:r w:rsidR="00837CD2">
        <w:rPr>
          <w:rFonts w:ascii="Times New Roman" w:eastAsia="標楷體" w:hAnsi="標楷體" w:cs="Times New Roman" w:hint="eastAsia"/>
          <w:spacing w:val="15"/>
        </w:rPr>
        <w:t>由廠商</w:t>
      </w:r>
      <w:r w:rsidR="008C3F48" w:rsidRPr="009E19E2">
        <w:rPr>
          <w:rFonts w:ascii="Times New Roman" w:eastAsia="標楷體" w:hAnsi="標楷體" w:cs="Times New Roman" w:hint="eastAsia"/>
          <w:spacing w:val="15"/>
        </w:rPr>
        <w:t>提供</w:t>
      </w:r>
      <w:r w:rsidR="008C3F48">
        <w:rPr>
          <w:rFonts w:ascii="Times New Roman" w:eastAsia="標楷體" w:hAnsi="標楷體" w:cs="Times New Roman" w:hint="eastAsia"/>
          <w:spacing w:val="15"/>
        </w:rPr>
        <w:t>紀念</w:t>
      </w:r>
      <w:r w:rsidR="008C3F48" w:rsidRPr="009E19E2">
        <w:rPr>
          <w:rFonts w:ascii="Times New Roman" w:eastAsia="標楷體" w:hAnsi="標楷體" w:cs="Times New Roman" w:hint="eastAsia"/>
          <w:spacing w:val="15"/>
        </w:rPr>
        <w:t>品鼓勵填</w:t>
      </w:r>
      <w:r w:rsidR="008C3F48">
        <w:rPr>
          <w:rFonts w:ascii="Times New Roman" w:eastAsia="標楷體" w:hAnsi="標楷體" w:cs="Times New Roman" w:hint="eastAsia"/>
          <w:spacing w:val="15"/>
        </w:rPr>
        <w:t>寫，以藉此</w:t>
      </w:r>
      <w:r w:rsidR="008C3F48">
        <w:rPr>
          <w:rFonts w:ascii="Times New Roman" w:eastAsia="標楷體" w:hAnsi="標楷體" w:cs="Times New Roman" w:hint="eastAsia"/>
          <w:spacing w:val="15"/>
        </w:rPr>
        <w:lastRenderedPageBreak/>
        <w:t>了解大眾對森林</w:t>
      </w:r>
      <w:r w:rsidR="00F77978">
        <w:rPr>
          <w:rFonts w:ascii="Times New Roman" w:eastAsia="標楷體" w:hAnsi="標楷體" w:cs="Times New Roman" w:hint="eastAsia"/>
          <w:spacing w:val="15"/>
        </w:rPr>
        <w:t>驗證</w:t>
      </w:r>
      <w:r w:rsidR="008C3F48">
        <w:rPr>
          <w:rFonts w:ascii="Times New Roman" w:eastAsia="標楷體" w:hAnsi="標楷體" w:cs="Times New Roman" w:hint="eastAsia"/>
          <w:spacing w:val="15"/>
        </w:rPr>
        <w:t>之反應看法與建議</w:t>
      </w:r>
      <w:r w:rsidR="008C3F48" w:rsidRPr="009E19E2">
        <w:rPr>
          <w:rFonts w:ascii="Times New Roman" w:eastAsia="標楷體" w:hAnsi="標楷體" w:cs="Times New Roman" w:hint="eastAsia"/>
          <w:spacing w:val="15"/>
        </w:rPr>
        <w:t>。</w:t>
      </w:r>
      <w:r w:rsidR="00AA3846">
        <w:rPr>
          <w:rFonts w:ascii="Times New Roman" w:eastAsia="標楷體" w:hAnsi="標楷體" w:cs="Times New Roman" w:hint="eastAsia"/>
          <w:spacing w:val="15"/>
        </w:rPr>
        <w:t>會後將整理結果</w:t>
      </w:r>
      <w:r w:rsidR="007A3774">
        <w:rPr>
          <w:rFonts w:ascii="Times New Roman" w:eastAsia="標楷體" w:hAnsi="標楷體" w:cs="Times New Roman" w:hint="eastAsia"/>
          <w:spacing w:val="15"/>
        </w:rPr>
        <w:t>於各廠商參考。</w:t>
      </w:r>
    </w:p>
    <w:p w:rsidR="001A52FE" w:rsidRPr="009E19E2" w:rsidRDefault="00F22E92" w:rsidP="00E370B2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標楷體" w:cs="Times New Roman"/>
        </w:rPr>
      </w:pPr>
      <w:r w:rsidRPr="009E19E2">
        <w:rPr>
          <w:rFonts w:ascii="Times New Roman" w:eastAsia="標楷體" w:hAnsi="標楷體" w:cs="Times New Roman"/>
        </w:rPr>
        <w:t>攤位</w:t>
      </w:r>
    </w:p>
    <w:p w:rsidR="006D3999" w:rsidRDefault="006D3999" w:rsidP="003125D8">
      <w:pPr>
        <w:spacing w:line="276" w:lineRule="auto"/>
        <w:ind w:leftChars="145" w:left="348"/>
        <w:rPr>
          <w:rFonts w:ascii="Times New Roman" w:eastAsia="標楷體" w:hAnsi="標楷體" w:cs="Times New Roman"/>
        </w:rPr>
      </w:pPr>
      <w:r w:rsidRPr="009E19E2">
        <w:rPr>
          <w:rFonts w:ascii="Times New Roman" w:eastAsia="標楷體" w:hAnsi="標楷體" w:cs="Times New Roman" w:hint="eastAsia"/>
        </w:rPr>
        <w:t>由各廠商</w:t>
      </w:r>
      <w:r w:rsidR="00000506" w:rsidRPr="009E19E2">
        <w:rPr>
          <w:rFonts w:ascii="Times New Roman" w:eastAsia="標楷體" w:hAnsi="標楷體" w:cs="Times New Roman" w:hint="eastAsia"/>
        </w:rPr>
        <w:t>自行佈置攤位，向大眾說明</w:t>
      </w:r>
      <w:r w:rsidR="00000506" w:rsidRPr="00775F0E">
        <w:rPr>
          <w:rFonts w:ascii="Times New Roman" w:eastAsia="標楷體" w:hAnsi="標楷體" w:cs="Times New Roman" w:hint="eastAsia"/>
          <w:b/>
        </w:rPr>
        <w:t>企業</w:t>
      </w:r>
      <w:r w:rsidR="00624C46" w:rsidRPr="00775F0E">
        <w:rPr>
          <w:rFonts w:ascii="Times New Roman" w:eastAsia="標楷體" w:hAnsi="標楷體" w:cs="Times New Roman" w:hint="eastAsia"/>
          <w:b/>
        </w:rPr>
        <w:t>驗證</w:t>
      </w:r>
      <w:r w:rsidR="00775F0E">
        <w:rPr>
          <w:rFonts w:ascii="Times New Roman" w:eastAsia="標楷體" w:hAnsi="標楷體" w:cs="Times New Roman" w:hint="eastAsia"/>
          <w:b/>
        </w:rPr>
        <w:t>現況</w:t>
      </w:r>
      <w:r w:rsidR="00000506" w:rsidRPr="009E19E2">
        <w:rPr>
          <w:rFonts w:ascii="Times New Roman" w:eastAsia="標楷體" w:hAnsi="標楷體" w:cs="Times New Roman" w:hint="eastAsia"/>
        </w:rPr>
        <w:t>，展示</w:t>
      </w:r>
      <w:r w:rsidR="00000506" w:rsidRPr="009E19E2">
        <w:rPr>
          <w:rFonts w:ascii="Times New Roman" w:eastAsia="標楷體" w:hAnsi="標楷體" w:cs="Times New Roman"/>
        </w:rPr>
        <w:t>積極的</w:t>
      </w:r>
      <w:r w:rsidR="00000506" w:rsidRPr="00775F0E">
        <w:rPr>
          <w:rFonts w:ascii="Times New Roman" w:eastAsia="標楷體" w:hAnsi="標楷體" w:cs="Times New Roman"/>
          <w:b/>
        </w:rPr>
        <w:t>企業社會責任</w:t>
      </w:r>
      <w:r w:rsidR="00000506" w:rsidRPr="009E19E2">
        <w:rPr>
          <w:rFonts w:ascii="Times New Roman" w:eastAsia="標楷體" w:hAnsi="標楷體" w:cs="Times New Roman" w:hint="eastAsia"/>
        </w:rPr>
        <w:t>，並提供相關</w:t>
      </w:r>
      <w:r w:rsidR="00000506" w:rsidRPr="00775F0E">
        <w:rPr>
          <w:rFonts w:ascii="Times New Roman" w:eastAsia="標楷體" w:hAnsi="標楷體" w:cs="Times New Roman" w:hint="eastAsia"/>
          <w:b/>
        </w:rPr>
        <w:t>商品展示及介紹</w:t>
      </w:r>
      <w:r w:rsidR="00000506" w:rsidRPr="009E19E2">
        <w:rPr>
          <w:rFonts w:ascii="Times New Roman" w:eastAsia="標楷體" w:hAnsi="標楷體" w:cs="Times New Roman" w:hint="eastAsia"/>
        </w:rPr>
        <w:t>，宣傳通過</w:t>
      </w:r>
      <w:r w:rsidR="00624C46">
        <w:rPr>
          <w:rFonts w:ascii="Times New Roman" w:eastAsia="標楷體" w:hAnsi="標楷體" w:cs="Times New Roman" w:hint="eastAsia"/>
        </w:rPr>
        <w:t>森林</w:t>
      </w:r>
      <w:r w:rsidR="00EA7D88">
        <w:rPr>
          <w:rFonts w:ascii="Times New Roman" w:eastAsia="標楷體" w:hAnsi="標楷體" w:cs="Times New Roman" w:hint="eastAsia"/>
        </w:rPr>
        <w:t>驗</w:t>
      </w:r>
      <w:r w:rsidR="00000506" w:rsidRPr="009E19E2">
        <w:rPr>
          <w:rFonts w:ascii="Times New Roman" w:eastAsia="標楷體" w:hAnsi="標楷體" w:cs="Times New Roman" w:hint="eastAsia"/>
        </w:rPr>
        <w:t>證之商品。</w:t>
      </w:r>
      <w:r w:rsidR="00B22866">
        <w:rPr>
          <w:rFonts w:ascii="Times New Roman" w:eastAsia="標楷體" w:hAnsi="標楷體" w:cs="Times New Roman" w:hint="eastAsia"/>
        </w:rPr>
        <w:t>第三方驗證單位廠商則提供</w:t>
      </w:r>
      <w:r w:rsidR="00624C46">
        <w:rPr>
          <w:rFonts w:ascii="Times New Roman" w:eastAsia="標楷體" w:hAnsi="標楷體" w:cs="Times New Roman" w:hint="eastAsia"/>
        </w:rPr>
        <w:t>驗證</w:t>
      </w:r>
      <w:r w:rsidR="00B22866">
        <w:rPr>
          <w:rFonts w:ascii="Times New Roman" w:eastAsia="標楷體" w:hAnsi="標楷體" w:cs="Times New Roman" w:hint="eastAsia"/>
        </w:rPr>
        <w:t>所需資訊諮詢；</w:t>
      </w:r>
      <w:r w:rsidR="00B22866" w:rsidRPr="004E4948">
        <w:rPr>
          <w:rFonts w:ascii="Times New Roman" w:eastAsia="標楷體" w:hAnsi="標楷體" w:cs="Times New Roman"/>
        </w:rPr>
        <w:t>非營利組織</w:t>
      </w:r>
      <w:r w:rsidR="00B22866">
        <w:rPr>
          <w:rFonts w:ascii="Times New Roman" w:eastAsia="標楷體" w:hAnsi="標楷體" w:cs="Times New Roman" w:hint="eastAsia"/>
        </w:rPr>
        <w:t>則宣傳支持</w:t>
      </w:r>
      <w:r w:rsidR="00624C46">
        <w:rPr>
          <w:rFonts w:ascii="Times New Roman" w:eastAsia="標楷體" w:hAnsi="標楷體" w:cs="Times New Roman" w:hint="eastAsia"/>
        </w:rPr>
        <w:t>森林驗證</w:t>
      </w:r>
      <w:r w:rsidR="00B22866">
        <w:rPr>
          <w:rFonts w:ascii="Times New Roman" w:eastAsia="標楷體" w:hAnsi="標楷體" w:cs="Times New Roman" w:hint="eastAsia"/>
        </w:rPr>
        <w:t>之相關行動。</w:t>
      </w:r>
    </w:p>
    <w:p w:rsidR="00E370B2" w:rsidRPr="00837CD2" w:rsidRDefault="00E370B2" w:rsidP="00E370B2">
      <w:pPr>
        <w:pStyle w:val="a7"/>
        <w:numPr>
          <w:ilvl w:val="0"/>
          <w:numId w:val="3"/>
        </w:numPr>
        <w:snapToGrid w:val="0"/>
        <w:ind w:leftChars="0"/>
        <w:rPr>
          <w:rFonts w:ascii="Times New Roman" w:eastAsia="標楷體" w:hAnsi="標楷體" w:cs="Times New Roman"/>
        </w:rPr>
      </w:pPr>
      <w:r w:rsidRPr="00837CD2">
        <w:rPr>
          <w:rFonts w:ascii="Times New Roman" w:eastAsia="標楷體" w:hAnsi="標楷體" w:cs="Times New Roman" w:hint="eastAsia"/>
        </w:rPr>
        <w:t>廠商活動</w:t>
      </w:r>
    </w:p>
    <w:p w:rsidR="00E370B2" w:rsidRPr="00837CD2" w:rsidRDefault="00E370B2" w:rsidP="007A3774">
      <w:pPr>
        <w:ind w:leftChars="149" w:left="362" w:hanging="4"/>
        <w:contextualSpacing/>
        <w:rPr>
          <w:rFonts w:ascii="Times New Roman" w:eastAsia="標楷體" w:hAnsi="標楷體" w:cs="Times New Roman"/>
        </w:rPr>
      </w:pPr>
      <w:r w:rsidRPr="00837CD2">
        <w:rPr>
          <w:rFonts w:ascii="Times New Roman" w:eastAsia="標楷體" w:hAnsi="標楷體" w:cs="Times New Roman" w:hint="eastAsia"/>
        </w:rPr>
        <w:t>廠商可自行設計</w:t>
      </w:r>
      <w:r w:rsidRPr="00837CD2">
        <w:rPr>
          <w:rFonts w:ascii="Times New Roman" w:eastAsia="標楷體" w:hAnsi="標楷體" w:cs="Times New Roman" w:hint="eastAsia"/>
        </w:rPr>
        <w:t>30</w:t>
      </w:r>
      <w:r w:rsidRPr="00837CD2">
        <w:rPr>
          <w:rFonts w:ascii="Times New Roman" w:eastAsia="標楷體" w:hAnsi="標楷體" w:cs="Times New Roman" w:hint="eastAsia"/>
        </w:rPr>
        <w:t>分鐘的舞台活動，藉舞台區的宣傳平台與民眾互動，增加曝光機會。</w:t>
      </w:r>
    </w:p>
    <w:p w:rsidR="00E370B2" w:rsidRPr="00837CD2" w:rsidRDefault="00E370B2" w:rsidP="00E370B2">
      <w:pPr>
        <w:numPr>
          <w:ilvl w:val="0"/>
          <w:numId w:val="14"/>
        </w:numPr>
        <w:ind w:left="1021" w:hanging="482"/>
        <w:rPr>
          <w:rFonts w:ascii="Times New Roman" w:eastAsia="標楷體" w:hAnsi="標楷體" w:cs="Times New Roman"/>
        </w:rPr>
      </w:pPr>
      <w:r w:rsidRPr="00837CD2">
        <w:rPr>
          <w:rFonts w:ascii="Times New Roman" w:eastAsia="標楷體" w:hAnsi="標楷體" w:cs="Times New Roman" w:hint="eastAsia"/>
        </w:rPr>
        <w:t>時間：</w:t>
      </w:r>
      <w:r w:rsidRPr="00837CD2">
        <w:rPr>
          <w:rFonts w:ascii="Times New Roman" w:eastAsia="標楷體" w:hAnsi="標楷體" w:cs="Times New Roman" w:hint="eastAsia"/>
        </w:rPr>
        <w:t>2011</w:t>
      </w:r>
      <w:r w:rsidRPr="00837CD2">
        <w:rPr>
          <w:rFonts w:ascii="Times New Roman" w:eastAsia="標楷體" w:hAnsi="標楷體" w:cs="Times New Roman" w:hint="eastAsia"/>
        </w:rPr>
        <w:t>年</w:t>
      </w:r>
      <w:r>
        <w:rPr>
          <w:rFonts w:ascii="Times New Roman" w:eastAsia="標楷體" w:hAnsi="標楷體" w:cs="Times New Roman" w:hint="eastAsia"/>
        </w:rPr>
        <w:t>12</w:t>
      </w:r>
      <w:r w:rsidRPr="00837CD2">
        <w:rPr>
          <w:rFonts w:ascii="Times New Roman" w:eastAsia="標楷體" w:hAnsi="標楷體" w:cs="Times New Roman" w:hint="eastAsia"/>
        </w:rPr>
        <w:t>月</w:t>
      </w:r>
      <w:r w:rsidRPr="00837CD2">
        <w:rPr>
          <w:rFonts w:ascii="Times New Roman" w:eastAsia="標楷體" w:hAnsi="標楷體" w:cs="Times New Roman" w:hint="eastAsia"/>
        </w:rPr>
        <w:t>1</w:t>
      </w:r>
      <w:r>
        <w:rPr>
          <w:rFonts w:ascii="Times New Roman" w:eastAsia="標楷體" w:hAnsi="標楷體" w:cs="Times New Roman" w:hint="eastAsia"/>
        </w:rPr>
        <w:t>7</w:t>
      </w:r>
      <w:r w:rsidRPr="00837CD2">
        <w:rPr>
          <w:rFonts w:ascii="Times New Roman" w:eastAsia="標楷體" w:hAnsi="標楷體" w:cs="Times New Roman" w:hint="eastAsia"/>
        </w:rPr>
        <w:t>(</w:t>
      </w:r>
      <w:r>
        <w:rPr>
          <w:rFonts w:ascii="Times New Roman" w:eastAsia="標楷體" w:hAnsi="標楷體" w:cs="Times New Roman" w:hint="eastAsia"/>
        </w:rPr>
        <w:t>六</w:t>
      </w:r>
      <w:r w:rsidRPr="00837CD2">
        <w:rPr>
          <w:rFonts w:ascii="Times New Roman" w:eastAsia="標楷體" w:hAnsi="標楷體" w:cs="Times New Roman" w:hint="eastAsia"/>
        </w:rPr>
        <w:t>)~18</w:t>
      </w:r>
      <w:r w:rsidRPr="00837CD2">
        <w:rPr>
          <w:rFonts w:ascii="Times New Roman" w:eastAsia="標楷體" w:hAnsi="標楷體" w:cs="Times New Roman" w:hint="eastAsia"/>
        </w:rPr>
        <w:t>日</w:t>
      </w:r>
      <w:r w:rsidRPr="00837CD2">
        <w:rPr>
          <w:rFonts w:ascii="Times New Roman" w:eastAsia="標楷體" w:hAnsi="標楷體" w:cs="Times New Roman" w:hint="eastAsia"/>
        </w:rPr>
        <w:t>(</w:t>
      </w:r>
      <w:r>
        <w:rPr>
          <w:rFonts w:ascii="Times New Roman" w:eastAsia="標楷體" w:hAnsi="標楷體" w:cs="Times New Roman" w:hint="eastAsia"/>
        </w:rPr>
        <w:t>日</w:t>
      </w:r>
      <w:r w:rsidRPr="00837CD2">
        <w:rPr>
          <w:rFonts w:ascii="Times New Roman" w:eastAsia="標楷體" w:hAnsi="標楷體" w:cs="Times New Roman" w:hint="eastAsia"/>
        </w:rPr>
        <w:t xml:space="preserve">) </w:t>
      </w:r>
    </w:p>
    <w:p w:rsidR="00E370B2" w:rsidRPr="00837CD2" w:rsidRDefault="00E370B2" w:rsidP="00E370B2">
      <w:pPr>
        <w:numPr>
          <w:ilvl w:val="0"/>
          <w:numId w:val="14"/>
        </w:numPr>
        <w:ind w:left="1021" w:hanging="482"/>
        <w:rPr>
          <w:rFonts w:ascii="Times New Roman" w:eastAsia="標楷體" w:hAnsi="標楷體" w:cs="Times New Roman"/>
        </w:rPr>
      </w:pPr>
      <w:r w:rsidRPr="00837CD2">
        <w:rPr>
          <w:rFonts w:ascii="Times New Roman" w:eastAsia="標楷體" w:hAnsi="標楷體" w:cs="Times New Roman" w:hint="eastAsia"/>
        </w:rPr>
        <w:t>地點：舞台區</w:t>
      </w:r>
    </w:p>
    <w:p w:rsidR="00E370B2" w:rsidRPr="00837CD2" w:rsidRDefault="00E370B2" w:rsidP="00E370B2">
      <w:pPr>
        <w:numPr>
          <w:ilvl w:val="0"/>
          <w:numId w:val="14"/>
        </w:numPr>
        <w:ind w:left="1021" w:hanging="482"/>
        <w:rPr>
          <w:rFonts w:ascii="Times New Roman" w:eastAsia="標楷體" w:hAnsi="標楷體" w:cs="Times New Roman"/>
        </w:rPr>
      </w:pPr>
      <w:r w:rsidRPr="00837CD2">
        <w:rPr>
          <w:rFonts w:ascii="Times New Roman" w:eastAsia="標楷體" w:hAnsi="標楷體" w:cs="Times New Roman" w:hint="eastAsia"/>
        </w:rPr>
        <w:t>參與方式：廠商自行規劃節目內容。</w:t>
      </w:r>
    </w:p>
    <w:p w:rsidR="00373DEA" w:rsidRPr="00373DEA" w:rsidRDefault="00E370B2" w:rsidP="00373DEA">
      <w:pPr>
        <w:numPr>
          <w:ilvl w:val="0"/>
          <w:numId w:val="14"/>
        </w:numPr>
        <w:ind w:left="1021" w:hanging="482"/>
        <w:rPr>
          <w:rFonts w:ascii="Times New Roman" w:eastAsia="標楷體" w:hAnsi="標楷體" w:cs="Times New Roman"/>
        </w:rPr>
      </w:pPr>
      <w:r w:rsidRPr="00837CD2">
        <w:rPr>
          <w:rFonts w:ascii="Times New Roman" w:eastAsia="標楷體" w:hAnsi="標楷體" w:cs="Times New Roman" w:hint="eastAsia"/>
        </w:rPr>
        <w:t>備註：活動時段安排以收到報名表先後順序為依據。</w:t>
      </w:r>
      <w:r w:rsidR="00373DEA" w:rsidRPr="00373DEA">
        <w:rPr>
          <w:rFonts w:ascii="Times New Roman" w:eastAsia="標楷體" w:hAnsi="標楷體" w:cs="Times New Roman" w:hint="eastAsia"/>
          <w:color w:val="FF0000"/>
        </w:rPr>
        <w:t xml:space="preserve"> </w:t>
      </w:r>
    </w:p>
    <w:p w:rsidR="00F22E92" w:rsidRPr="00373DEA" w:rsidRDefault="00373DEA" w:rsidP="00E370B2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標楷體" w:cs="Times New Roman"/>
        </w:rPr>
      </w:pPr>
      <w:r w:rsidRPr="00373DEA">
        <w:rPr>
          <w:rFonts w:ascii="Times New Roman" w:eastAsia="標楷體" w:hAnsi="標楷體" w:cs="Times New Roman" w:hint="eastAsia"/>
        </w:rPr>
        <w:t>舉辦三場森林驗證制度演講</w:t>
      </w:r>
    </w:p>
    <w:p w:rsidR="00373DEA" w:rsidRPr="00373DEA" w:rsidRDefault="00373DEA" w:rsidP="00373DEA">
      <w:pPr>
        <w:pStyle w:val="a7"/>
        <w:spacing w:line="276" w:lineRule="auto"/>
        <w:ind w:leftChars="0" w:left="360"/>
        <w:rPr>
          <w:rFonts w:ascii="Times New Roman" w:eastAsia="標楷體" w:hAnsi="標楷體" w:cs="Times New Roman"/>
        </w:rPr>
      </w:pPr>
      <w:r w:rsidRPr="00373DEA">
        <w:rPr>
          <w:rFonts w:ascii="Times New Roman" w:eastAsia="標楷體" w:hAnsi="標楷體" w:cs="Times New Roman" w:hint="eastAsia"/>
        </w:rPr>
        <w:t>邀請國內森林驗證制度專家學者就森林驗證制度國際趨勢、國內森林驗證制度發展之展望與國內森林驗證產品經驗談，進行專題演講，提高與會者對於森林驗證制度國際趨勢及國內發展情形之瞭解。</w:t>
      </w:r>
    </w:p>
    <w:p w:rsidR="00373DEA" w:rsidRPr="009E19E2" w:rsidRDefault="00373DEA" w:rsidP="00E370B2">
      <w:pPr>
        <w:pStyle w:val="a7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9E19E2">
        <w:rPr>
          <w:rFonts w:ascii="Times New Roman" w:eastAsia="標楷體" w:hAnsi="標楷體" w:cs="Times New Roman"/>
        </w:rPr>
        <w:t>閉幕</w:t>
      </w:r>
      <w:r w:rsidRPr="009E19E2">
        <w:rPr>
          <w:rFonts w:ascii="Times New Roman" w:eastAsia="標楷體" w:hAnsi="標楷體" w:cs="Times New Roman" w:hint="eastAsia"/>
        </w:rPr>
        <w:t>茶</w:t>
      </w:r>
      <w:r w:rsidRPr="009E19E2">
        <w:rPr>
          <w:rFonts w:ascii="Times New Roman" w:eastAsia="標楷體" w:hAnsi="標楷體" w:cs="Times New Roman"/>
        </w:rPr>
        <w:t>會</w:t>
      </w:r>
    </w:p>
    <w:p w:rsidR="00000506" w:rsidRPr="00D46705" w:rsidRDefault="00923C59" w:rsidP="003125D8">
      <w:pPr>
        <w:spacing w:line="276" w:lineRule="auto"/>
        <w:ind w:leftChars="140" w:left="33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由協會</w:t>
      </w:r>
      <w:r w:rsidR="00D46705" w:rsidRPr="00D46705">
        <w:rPr>
          <w:rFonts w:ascii="Times New Roman" w:eastAsia="標楷體" w:hAnsi="Times New Roman" w:cs="Times New Roman" w:hint="eastAsia"/>
        </w:rPr>
        <w:t>藉由閉幕茶會</w:t>
      </w:r>
      <w:r w:rsidR="00D46705" w:rsidRPr="00775F0E">
        <w:rPr>
          <w:rFonts w:ascii="Times New Roman" w:eastAsia="標楷體" w:hAnsi="Times New Roman" w:cs="Times New Roman" w:hint="eastAsia"/>
          <w:b/>
        </w:rPr>
        <w:t>增進廠商、驗證單位及</w:t>
      </w:r>
      <w:r w:rsidR="00D46705" w:rsidRPr="00775F0E">
        <w:rPr>
          <w:rFonts w:ascii="Times New Roman" w:eastAsia="標楷體" w:hAnsi="標楷體" w:cs="Times New Roman"/>
          <w:b/>
        </w:rPr>
        <w:t>非營利組織</w:t>
      </w:r>
      <w:r w:rsidR="00D46705" w:rsidRPr="00775F0E">
        <w:rPr>
          <w:rFonts w:ascii="Times New Roman" w:eastAsia="標楷體" w:hAnsi="標楷體" w:cs="Times New Roman" w:hint="eastAsia"/>
          <w:b/>
        </w:rPr>
        <w:t>間之交流</w:t>
      </w:r>
      <w:r w:rsidR="00D46705">
        <w:rPr>
          <w:rFonts w:ascii="Times New Roman" w:eastAsia="標楷體" w:hAnsi="標楷體" w:cs="Times New Roman" w:hint="eastAsia"/>
        </w:rPr>
        <w:t>，鼓勵</w:t>
      </w:r>
      <w:r>
        <w:rPr>
          <w:rFonts w:ascii="Times New Roman" w:eastAsia="標楷體" w:hAnsi="標楷體" w:cs="Times New Roman" w:hint="eastAsia"/>
        </w:rPr>
        <w:t>未來</w:t>
      </w:r>
      <w:r w:rsidR="00D46705">
        <w:rPr>
          <w:rFonts w:ascii="Times New Roman" w:eastAsia="標楷體" w:hAnsi="標楷體" w:cs="Times New Roman" w:hint="eastAsia"/>
        </w:rPr>
        <w:t>企業間合作與發展。</w:t>
      </w:r>
    </w:p>
    <w:p w:rsidR="007B0A9C" w:rsidRPr="00B8469E" w:rsidRDefault="003125D8" w:rsidP="007B0A9C">
      <w:pPr>
        <w:pStyle w:val="1"/>
        <w:spacing w:line="240" w:lineRule="auto"/>
        <w:rPr>
          <w:rFonts w:ascii="Times New Roman" w:eastAsia="標楷體" w:hAnsi="標楷體" w:cs="Times New Roman"/>
          <w:color w:val="0070C0"/>
          <w:sz w:val="24"/>
          <w:szCs w:val="24"/>
        </w:rPr>
      </w:pPr>
      <w:bookmarkStart w:id="6" w:name="_Toc307890474"/>
      <w:r>
        <w:rPr>
          <w:rFonts w:ascii="Times New Roman" w:eastAsia="標楷體" w:hAnsi="標楷體" w:cs="Times New Roman" w:hint="eastAsia"/>
          <w:color w:val="0070C0"/>
          <w:sz w:val="24"/>
          <w:szCs w:val="24"/>
        </w:rPr>
        <w:t>七</w:t>
      </w:r>
      <w:r w:rsidR="007B0A9C" w:rsidRPr="00B8469E">
        <w:rPr>
          <w:rFonts w:ascii="Times New Roman" w:eastAsia="標楷體" w:hAnsi="標楷體" w:cs="Times New Roman"/>
          <w:color w:val="0070C0"/>
          <w:sz w:val="24"/>
          <w:szCs w:val="24"/>
        </w:rPr>
        <w:t>、宣傳策略與實施方式</w:t>
      </w:r>
      <w:bookmarkEnd w:id="6"/>
    </w:p>
    <w:p w:rsidR="007B0A9C" w:rsidRDefault="007B0A9C" w:rsidP="003125D8">
      <w:pPr>
        <w:spacing w:line="276" w:lineRule="auto"/>
        <w:rPr>
          <w:rFonts w:ascii="Times New Roman" w:eastAsia="標楷體" w:hAnsi="標楷體" w:cs="Times New Roman"/>
        </w:rPr>
      </w:pPr>
      <w:r w:rsidRPr="004E4948">
        <w:rPr>
          <w:rFonts w:ascii="Times New Roman" w:eastAsia="標楷體" w:hAnsi="Times New Roman" w:cs="Times New Roman"/>
        </w:rPr>
        <w:t>(1)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4E4948">
        <w:rPr>
          <w:rFonts w:ascii="Times New Roman" w:eastAsia="標楷體" w:hAnsi="標楷體" w:cs="Times New Roman"/>
        </w:rPr>
        <w:t>媒體宣傳廣告</w:t>
      </w:r>
    </w:p>
    <w:p w:rsidR="007B0A9C" w:rsidRPr="004E4948" w:rsidRDefault="007B0A9C" w:rsidP="003125D8">
      <w:pPr>
        <w:spacing w:line="276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預備</w:t>
      </w:r>
      <w:r w:rsidRPr="00775F0E">
        <w:rPr>
          <w:rFonts w:ascii="Times New Roman" w:eastAsia="標楷體" w:hAnsi="標楷體" w:cs="Times New Roman" w:hint="eastAsia"/>
          <w:b/>
        </w:rPr>
        <w:t>新聞稿</w:t>
      </w:r>
      <w:r>
        <w:rPr>
          <w:rFonts w:ascii="Times New Roman" w:eastAsia="標楷體" w:hAnsi="標楷體" w:cs="Times New Roman" w:hint="eastAsia"/>
        </w:rPr>
        <w:t>，邀請</w:t>
      </w:r>
      <w:r w:rsidRPr="00775F0E">
        <w:rPr>
          <w:rFonts w:ascii="Times New Roman" w:eastAsia="標楷體" w:hAnsi="標楷體" w:cs="Times New Roman" w:hint="eastAsia"/>
          <w:b/>
        </w:rPr>
        <w:t>雜誌進行訪問</w:t>
      </w:r>
      <w:r w:rsidRPr="004E4948">
        <w:rPr>
          <w:rFonts w:ascii="Times New Roman" w:eastAsia="標楷體" w:hAnsi="標楷體" w:cs="Times New Roman"/>
        </w:rPr>
        <w:t>、</w:t>
      </w:r>
      <w:r>
        <w:rPr>
          <w:rFonts w:ascii="Times New Roman" w:eastAsia="標楷體" w:hAnsi="標楷體" w:cs="Times New Roman" w:hint="eastAsia"/>
        </w:rPr>
        <w:t>於</w:t>
      </w:r>
      <w:proofErr w:type="gramStart"/>
      <w:r w:rsidRPr="004E4948">
        <w:rPr>
          <w:rFonts w:ascii="Times New Roman" w:eastAsia="標楷體" w:hAnsi="標楷體" w:cs="Times New Roman"/>
          <w:spacing w:val="15"/>
        </w:rPr>
        <w:t>協會</w:t>
      </w:r>
      <w:r>
        <w:rPr>
          <w:rFonts w:ascii="Times New Roman" w:eastAsia="標楷體" w:hAnsi="標楷體" w:cs="Times New Roman" w:hint="eastAsia"/>
          <w:spacing w:val="15"/>
        </w:rPr>
        <w:t>官網及</w:t>
      </w:r>
      <w:proofErr w:type="gramEnd"/>
      <w:r w:rsidRPr="008C3F48">
        <w:rPr>
          <w:rFonts w:ascii="Times New Roman" w:eastAsia="標楷體" w:hAnsi="標楷體" w:cs="Times New Roman" w:hint="eastAsia"/>
          <w:b/>
        </w:rPr>
        <w:t>部落格公告</w:t>
      </w:r>
      <w:r>
        <w:rPr>
          <w:rFonts w:ascii="Times New Roman" w:eastAsia="標楷體" w:hAnsi="標楷體" w:cs="Times New Roman" w:hint="eastAsia"/>
        </w:rPr>
        <w:t>，並轉至其他團體</w:t>
      </w:r>
      <w:r w:rsidRPr="008C3F48">
        <w:rPr>
          <w:rFonts w:ascii="Times New Roman" w:eastAsia="標楷體" w:hAnsi="標楷體" w:cs="Times New Roman" w:hint="eastAsia"/>
          <w:b/>
        </w:rPr>
        <w:t>網站公告</w:t>
      </w:r>
      <w:r>
        <w:rPr>
          <w:rFonts w:ascii="Times New Roman" w:eastAsia="標楷體" w:hAnsi="標楷體" w:cs="Times New Roman" w:hint="eastAsia"/>
        </w:rPr>
        <w:t>。</w:t>
      </w:r>
    </w:p>
    <w:p w:rsidR="007B0A9C" w:rsidRDefault="007B0A9C" w:rsidP="003125D8">
      <w:pPr>
        <w:spacing w:line="276" w:lineRule="auto"/>
        <w:rPr>
          <w:rFonts w:ascii="Times New Roman" w:eastAsia="標楷體" w:hAnsi="標楷體" w:cs="Times New Roman"/>
        </w:rPr>
      </w:pPr>
      <w:r w:rsidRPr="004E4948">
        <w:rPr>
          <w:rFonts w:ascii="Times New Roman" w:eastAsia="標楷體" w:hAnsi="Times New Roman" w:cs="Times New Roman"/>
        </w:rPr>
        <w:t xml:space="preserve">(2) </w:t>
      </w:r>
      <w:proofErr w:type="spellStart"/>
      <w:r w:rsidRPr="004E4948">
        <w:rPr>
          <w:rFonts w:ascii="Times New Roman" w:eastAsia="標楷體" w:hAnsi="Times New Roman" w:cs="Times New Roman"/>
        </w:rPr>
        <w:t>ptt</w:t>
      </w:r>
      <w:proofErr w:type="spellEnd"/>
      <w:r w:rsidRPr="004E4948">
        <w:rPr>
          <w:rFonts w:ascii="Times New Roman" w:eastAsia="標楷體" w:hAnsi="標楷體" w:cs="Times New Roman"/>
        </w:rPr>
        <w:t>、</w:t>
      </w:r>
      <w:proofErr w:type="spellStart"/>
      <w:r w:rsidRPr="004E4948">
        <w:rPr>
          <w:rFonts w:ascii="Times New Roman" w:eastAsia="標楷體" w:hAnsi="Times New Roman" w:cs="Times New Roman"/>
        </w:rPr>
        <w:t>facebook</w:t>
      </w:r>
      <w:proofErr w:type="spellEnd"/>
      <w:r w:rsidRPr="004E4948">
        <w:rPr>
          <w:rFonts w:ascii="Times New Roman" w:eastAsia="標楷體" w:hAnsi="標楷體" w:cs="Times New Roman"/>
        </w:rPr>
        <w:t>、</w:t>
      </w:r>
      <w:r w:rsidRPr="004E4948">
        <w:rPr>
          <w:rFonts w:ascii="Times New Roman" w:eastAsia="標楷體" w:hAnsi="Times New Roman" w:cs="Times New Roman"/>
        </w:rPr>
        <w:t>App</w:t>
      </w:r>
      <w:r>
        <w:rPr>
          <w:rFonts w:ascii="Times New Roman" w:eastAsia="標楷體" w:hAnsi="Times New Roman" w:cs="Times New Roman" w:hint="eastAsia"/>
        </w:rPr>
        <w:t>、</w:t>
      </w:r>
      <w:r>
        <w:rPr>
          <w:rFonts w:ascii="Times New Roman" w:eastAsia="標楷體" w:hAnsi="Times New Roman" w:cs="Times New Roman" w:hint="eastAsia"/>
        </w:rPr>
        <w:t xml:space="preserve">QR code </w:t>
      </w:r>
      <w:r w:rsidRPr="004E4948">
        <w:rPr>
          <w:rFonts w:ascii="Times New Roman" w:eastAsia="標楷體" w:hAnsi="標楷體" w:cs="Times New Roman"/>
        </w:rPr>
        <w:t>宣傳</w:t>
      </w:r>
    </w:p>
    <w:p w:rsidR="007B0A9C" w:rsidRPr="004E4948" w:rsidRDefault="007B0A9C" w:rsidP="003125D8">
      <w:pPr>
        <w:spacing w:line="276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透過</w:t>
      </w:r>
      <w:r>
        <w:rPr>
          <w:rFonts w:ascii="Times New Roman" w:eastAsia="標楷體" w:hAnsi="Times New Roman" w:cs="Times New Roman" w:hint="eastAsia"/>
        </w:rPr>
        <w:t>PTT</w:t>
      </w:r>
      <w:r>
        <w:rPr>
          <w:rFonts w:ascii="Times New Roman" w:eastAsia="標楷體" w:hAnsi="Times New Roman" w:cs="Times New Roman" w:hint="eastAsia"/>
        </w:rPr>
        <w:t>各</w:t>
      </w:r>
      <w:proofErr w:type="gramStart"/>
      <w:r>
        <w:rPr>
          <w:rFonts w:ascii="Times New Roman" w:eastAsia="標楷體" w:hAnsi="Times New Roman" w:cs="Times New Roman" w:hint="eastAsia"/>
        </w:rPr>
        <w:t>大</w:t>
      </w:r>
      <w:r w:rsidR="00DF2F2A">
        <w:rPr>
          <w:rFonts w:ascii="Times New Roman" w:eastAsia="標楷體" w:hAnsi="Times New Roman" w:cs="Times New Roman" w:hint="eastAsia"/>
        </w:rPr>
        <w:t>板</w:t>
      </w:r>
      <w:r>
        <w:rPr>
          <w:rFonts w:ascii="Times New Roman" w:eastAsia="標楷體" w:hAnsi="Times New Roman" w:cs="Times New Roman" w:hint="eastAsia"/>
        </w:rPr>
        <w:t>向各</w:t>
      </w:r>
      <w:proofErr w:type="gramEnd"/>
      <w:r>
        <w:rPr>
          <w:rFonts w:ascii="Times New Roman" w:eastAsia="標楷體" w:hAnsi="Times New Roman" w:cs="Times New Roman" w:hint="eastAsia"/>
        </w:rPr>
        <w:t>級大專院校、森林相關系所、相關從業人員</w:t>
      </w:r>
      <w:proofErr w:type="gramStart"/>
      <w:r>
        <w:rPr>
          <w:rFonts w:ascii="Times New Roman" w:eastAsia="標楷體" w:hAnsi="Times New Roman" w:cs="Times New Roman" w:hint="eastAsia"/>
        </w:rPr>
        <w:t>進行</w:t>
      </w:r>
      <w:r w:rsidRPr="00775F0E">
        <w:rPr>
          <w:rFonts w:ascii="Times New Roman" w:eastAsia="標楷體" w:hAnsi="Times New Roman" w:cs="Times New Roman" w:hint="eastAsia"/>
          <w:b/>
        </w:rPr>
        <w:t>網宣</w:t>
      </w:r>
      <w:proofErr w:type="gramEnd"/>
      <w:r>
        <w:rPr>
          <w:rFonts w:ascii="Times New Roman" w:eastAsia="標楷體" w:hAnsi="Times New Roman" w:cs="Times New Roman" w:hint="eastAsia"/>
        </w:rPr>
        <w:t>，並建立</w:t>
      </w:r>
      <w:r w:rsidRPr="004E4948">
        <w:rPr>
          <w:rFonts w:ascii="Times New Roman" w:eastAsia="標楷體" w:hAnsi="標楷體" w:cs="Times New Roman"/>
          <w:spacing w:val="15"/>
        </w:rPr>
        <w:t>台灣森林認證發展協會</w:t>
      </w:r>
      <w:r w:rsidRPr="00775F0E">
        <w:rPr>
          <w:rFonts w:ascii="Times New Roman" w:eastAsia="標楷體" w:hAnsi="標楷體" w:cs="Times New Roman" w:hint="eastAsia"/>
          <w:b/>
          <w:spacing w:val="15"/>
        </w:rPr>
        <w:t xml:space="preserve"> </w:t>
      </w:r>
      <w:proofErr w:type="spellStart"/>
      <w:r w:rsidRPr="00775F0E">
        <w:rPr>
          <w:rFonts w:ascii="Times New Roman" w:eastAsia="標楷體" w:hAnsi="標楷體" w:cs="Times New Roman" w:hint="eastAsia"/>
          <w:b/>
          <w:spacing w:val="15"/>
        </w:rPr>
        <w:t>facebook</w:t>
      </w:r>
      <w:proofErr w:type="spellEnd"/>
      <w:r>
        <w:rPr>
          <w:rFonts w:ascii="Times New Roman" w:eastAsia="標楷體" w:hAnsi="標楷體" w:cs="Times New Roman" w:hint="eastAsia"/>
          <w:spacing w:val="15"/>
        </w:rPr>
        <w:t>以公告後續最新訊息，同時設計</w:t>
      </w:r>
      <w:r>
        <w:rPr>
          <w:rFonts w:ascii="Times New Roman" w:eastAsia="標楷體" w:hAnsi="標楷體" w:cs="Times New Roman" w:hint="eastAsia"/>
          <w:spacing w:val="15"/>
        </w:rPr>
        <w:t xml:space="preserve"> </w:t>
      </w:r>
      <w:r w:rsidRPr="00775F0E">
        <w:rPr>
          <w:rFonts w:ascii="Times New Roman" w:eastAsia="標楷體" w:hAnsi="標楷體" w:cs="Times New Roman" w:hint="eastAsia"/>
          <w:b/>
          <w:spacing w:val="15"/>
        </w:rPr>
        <w:t>APP</w:t>
      </w:r>
      <w:r>
        <w:rPr>
          <w:rFonts w:ascii="Times New Roman" w:eastAsia="標楷體" w:hAnsi="標楷體" w:cs="Times New Roman" w:hint="eastAsia"/>
          <w:spacing w:val="15"/>
        </w:rPr>
        <w:t xml:space="preserve"> </w:t>
      </w:r>
      <w:r>
        <w:rPr>
          <w:rFonts w:ascii="Times New Roman" w:eastAsia="標楷體" w:hAnsi="標楷體" w:cs="Times New Roman" w:hint="eastAsia"/>
          <w:spacing w:val="15"/>
        </w:rPr>
        <w:t>相關連結進行宣傳與公告。</w:t>
      </w:r>
    </w:p>
    <w:p w:rsidR="007B0A9C" w:rsidRDefault="007B0A9C" w:rsidP="003125D8">
      <w:pPr>
        <w:spacing w:line="276" w:lineRule="auto"/>
        <w:rPr>
          <w:rFonts w:ascii="Times New Roman" w:eastAsia="標楷體" w:hAnsi="標楷體" w:cs="Times New Roman"/>
        </w:rPr>
      </w:pPr>
      <w:r w:rsidRPr="004E4948">
        <w:rPr>
          <w:rFonts w:ascii="Times New Roman" w:eastAsia="標楷體" w:hAnsi="Times New Roman" w:cs="Times New Roman"/>
        </w:rPr>
        <w:t>(3)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4E4948">
        <w:rPr>
          <w:rFonts w:ascii="Times New Roman" w:eastAsia="標楷體" w:hAnsi="標楷體" w:cs="Times New Roman"/>
        </w:rPr>
        <w:t>公文、邀請函、平面海報</w:t>
      </w:r>
      <w:r>
        <w:rPr>
          <w:rFonts w:ascii="Times New Roman" w:eastAsia="標楷體" w:hAnsi="標楷體" w:cs="Times New Roman" w:hint="eastAsia"/>
        </w:rPr>
        <w:t>、</w:t>
      </w:r>
      <w:r w:rsidR="00775F0E">
        <w:rPr>
          <w:rFonts w:ascii="Times New Roman" w:eastAsia="標楷體" w:hAnsi="標楷體" w:cs="Times New Roman" w:hint="eastAsia"/>
        </w:rPr>
        <w:t>明信片</w:t>
      </w:r>
      <w:r>
        <w:rPr>
          <w:rFonts w:ascii="Times New Roman" w:eastAsia="標楷體" w:hAnsi="標楷體" w:cs="Times New Roman" w:hint="eastAsia"/>
        </w:rPr>
        <w:t>小卡宣傳</w:t>
      </w:r>
    </w:p>
    <w:p w:rsidR="007B0A9C" w:rsidRDefault="007B0A9C" w:rsidP="003125D8">
      <w:pPr>
        <w:spacing w:line="276" w:lineRule="auto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對林務局、林試所、學校等公家單位發送</w:t>
      </w:r>
      <w:r w:rsidR="00775F0E">
        <w:rPr>
          <w:rFonts w:ascii="Times New Roman" w:eastAsia="標楷體" w:hAnsi="標楷體" w:cs="Times New Roman" w:hint="eastAsia"/>
          <w:b/>
        </w:rPr>
        <w:t>活動</w:t>
      </w:r>
      <w:r w:rsidRPr="00775F0E">
        <w:rPr>
          <w:rFonts w:ascii="Times New Roman" w:eastAsia="標楷體" w:hAnsi="標楷體" w:cs="Times New Roman" w:hint="eastAsia"/>
          <w:b/>
        </w:rPr>
        <w:t>訊息公文</w:t>
      </w:r>
      <w:r>
        <w:rPr>
          <w:rFonts w:ascii="Times New Roman" w:eastAsia="標楷體" w:hAnsi="標楷體" w:cs="Times New Roman" w:hint="eastAsia"/>
        </w:rPr>
        <w:t>，並寄送</w:t>
      </w:r>
      <w:r w:rsidRPr="00775F0E">
        <w:rPr>
          <w:rFonts w:ascii="Times New Roman" w:eastAsia="標楷體" w:hAnsi="標楷體" w:cs="Times New Roman" w:hint="eastAsia"/>
          <w:b/>
        </w:rPr>
        <w:t>邀請函</w:t>
      </w:r>
      <w:r>
        <w:rPr>
          <w:rFonts w:ascii="Times New Roman" w:eastAsia="標楷體" w:hAnsi="標楷體" w:cs="Times New Roman" w:hint="eastAsia"/>
        </w:rPr>
        <w:t>予專家學者、森林相關創作藝術者、森林相關工會</w:t>
      </w:r>
      <w:r>
        <w:rPr>
          <w:rFonts w:ascii="Times New Roman" w:eastAsia="標楷體" w:hAnsi="標楷體" w:cs="Times New Roman" w:hint="eastAsia"/>
        </w:rPr>
        <w:t>/</w:t>
      </w:r>
      <w:r>
        <w:rPr>
          <w:rFonts w:ascii="Times New Roman" w:eastAsia="標楷體" w:hAnsi="標楷體" w:cs="Times New Roman" w:hint="eastAsia"/>
        </w:rPr>
        <w:t>協會</w:t>
      </w:r>
      <w:r>
        <w:rPr>
          <w:rFonts w:ascii="Times New Roman" w:eastAsia="標楷體" w:hAnsi="標楷體" w:cs="Times New Roman" w:hint="eastAsia"/>
        </w:rPr>
        <w:t>/</w:t>
      </w:r>
      <w:r>
        <w:rPr>
          <w:rFonts w:ascii="Times New Roman" w:eastAsia="標楷體" w:hAnsi="標楷體" w:cs="Times New Roman" w:hint="eastAsia"/>
        </w:rPr>
        <w:t>組織、非營利組織團體，並考慮在閱率高的地方放置</w:t>
      </w:r>
      <w:r w:rsidRPr="00775F0E">
        <w:rPr>
          <w:rFonts w:ascii="Times New Roman" w:eastAsia="標楷體" w:hAnsi="標楷體" w:cs="Times New Roman" w:hint="eastAsia"/>
          <w:b/>
        </w:rPr>
        <w:t>宣傳海報</w:t>
      </w:r>
      <w:r w:rsidRPr="00775F0E">
        <w:rPr>
          <w:rFonts w:ascii="Times New Roman" w:eastAsia="標楷體" w:hAnsi="標楷體" w:cs="Times New Roman" w:hint="eastAsia"/>
          <w:b/>
        </w:rPr>
        <w:t xml:space="preserve"> </w:t>
      </w:r>
      <w:r>
        <w:rPr>
          <w:rFonts w:ascii="Times New Roman" w:eastAsia="標楷體" w:hAnsi="標楷體" w:cs="Times New Roman" w:hint="eastAsia"/>
        </w:rPr>
        <w:t>(</w:t>
      </w:r>
      <w:r>
        <w:rPr>
          <w:rFonts w:ascii="Times New Roman" w:eastAsia="標楷體" w:hAnsi="標楷體" w:cs="Times New Roman" w:hint="eastAsia"/>
        </w:rPr>
        <w:t>捷運、車站、公車、</w:t>
      </w:r>
      <w:r>
        <w:rPr>
          <w:rFonts w:ascii="Times New Roman" w:eastAsia="標楷體" w:hAnsi="Times New Roman" w:cs="Times New Roman" w:hint="eastAsia"/>
        </w:rPr>
        <w:t>各級大專院校與森林相關系所</w:t>
      </w:r>
      <w:r>
        <w:rPr>
          <w:rFonts w:ascii="Times New Roman" w:eastAsia="標楷體" w:hAnsi="標楷體" w:cs="Times New Roman" w:hint="eastAsia"/>
        </w:rPr>
        <w:t>)</w:t>
      </w:r>
      <w:r>
        <w:rPr>
          <w:rFonts w:ascii="Times New Roman" w:eastAsia="標楷體" w:hAnsi="標楷體" w:cs="Times New Roman" w:hint="eastAsia"/>
        </w:rPr>
        <w:t>，並積極爭取在實體店家</w:t>
      </w:r>
      <w:r w:rsidR="008C3F48">
        <w:rPr>
          <w:rFonts w:ascii="Times New Roman" w:eastAsia="標楷體" w:hAnsi="標楷體" w:cs="Times New Roman" w:hint="eastAsia"/>
        </w:rPr>
        <w:t>放置</w:t>
      </w:r>
      <w:r w:rsidR="008C3F48" w:rsidRPr="008C3F48">
        <w:rPr>
          <w:rFonts w:ascii="Times New Roman" w:eastAsia="標楷體" w:hAnsi="標楷體" w:cs="Times New Roman" w:hint="eastAsia"/>
          <w:b/>
        </w:rPr>
        <w:t>明信片小卡</w:t>
      </w:r>
      <w:r>
        <w:rPr>
          <w:rFonts w:ascii="Times New Roman" w:eastAsia="標楷體" w:hAnsi="標楷體" w:cs="Times New Roman" w:hint="eastAsia"/>
        </w:rPr>
        <w:t>之宣傳機會</w:t>
      </w:r>
      <w:r>
        <w:rPr>
          <w:rFonts w:ascii="Times New Roman" w:eastAsia="標楷體" w:hAnsi="標楷體" w:cs="Times New Roman" w:hint="eastAsia"/>
        </w:rPr>
        <w:t xml:space="preserve"> (</w:t>
      </w:r>
      <w:r>
        <w:rPr>
          <w:rFonts w:ascii="Times New Roman" w:eastAsia="標楷體" w:hAnsi="標楷體" w:cs="Times New Roman" w:hint="eastAsia"/>
        </w:rPr>
        <w:t>重點書店、商店、餐</w:t>
      </w:r>
      <w:r>
        <w:rPr>
          <w:rFonts w:ascii="Times New Roman" w:eastAsia="標楷體" w:hAnsi="標楷體" w:cs="Times New Roman" w:hint="eastAsia"/>
        </w:rPr>
        <w:lastRenderedPageBreak/>
        <w:t>廳及咖啡廳</w:t>
      </w:r>
      <w:r>
        <w:rPr>
          <w:rFonts w:ascii="Times New Roman" w:eastAsia="標楷體" w:hAnsi="標楷體" w:cs="Times New Roman" w:hint="eastAsia"/>
        </w:rPr>
        <w:t>)</w:t>
      </w:r>
      <w:r>
        <w:rPr>
          <w:rFonts w:ascii="Times New Roman" w:eastAsia="標楷體" w:hAnsi="標楷體" w:cs="Times New Roman" w:hint="eastAsia"/>
        </w:rPr>
        <w:t>。</w:t>
      </w:r>
    </w:p>
    <w:p w:rsidR="00837CD2" w:rsidRDefault="00837CD2" w:rsidP="00837CD2">
      <w:pPr>
        <w:snapToGrid w:val="0"/>
        <w:rPr>
          <w:rFonts w:ascii="Times New Roman" w:eastAsia="標楷體" w:hAnsi="標楷體" w:cs="Times New Roman"/>
          <w:spacing w:val="15"/>
        </w:rPr>
      </w:pPr>
      <w:r>
        <w:rPr>
          <w:rFonts w:ascii="Times New Roman" w:eastAsia="標楷體" w:hAnsi="標楷體" w:cs="Times New Roman" w:hint="eastAsia"/>
        </w:rPr>
        <w:t>(4)</w:t>
      </w:r>
      <w:r w:rsidRPr="00837CD2">
        <w:rPr>
          <w:rFonts w:ascii="Times New Roman" w:eastAsia="標楷體" w:hAnsi="標楷體" w:cs="Times New Roman" w:hint="eastAsia"/>
          <w:spacing w:val="15"/>
        </w:rPr>
        <w:t xml:space="preserve"> </w:t>
      </w:r>
      <w:r w:rsidRPr="00D10875">
        <w:rPr>
          <w:rFonts w:ascii="Times New Roman" w:eastAsia="標楷體" w:hAnsi="標楷體" w:cs="Times New Roman" w:hint="eastAsia"/>
          <w:spacing w:val="15"/>
        </w:rPr>
        <w:t>大會手冊</w:t>
      </w:r>
    </w:p>
    <w:p w:rsidR="00837CD2" w:rsidRDefault="00837CD2" w:rsidP="00837CD2">
      <w:pPr>
        <w:snapToGrid w:val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於會場發放大會手冊，公告</w:t>
      </w:r>
      <w:r w:rsidRPr="00837CD2">
        <w:rPr>
          <w:rFonts w:ascii="Times New Roman" w:eastAsia="標楷體" w:hAnsi="標楷體" w:cs="Times New Roman" w:hint="eastAsia"/>
          <w:b/>
        </w:rPr>
        <w:t>展場活動</w:t>
      </w:r>
      <w:r>
        <w:rPr>
          <w:rFonts w:ascii="Times New Roman" w:eastAsia="標楷體" w:hAnsi="標楷體" w:cs="Times New Roman" w:hint="eastAsia"/>
        </w:rPr>
        <w:t>、</w:t>
      </w:r>
      <w:r w:rsidRPr="00837CD2">
        <w:rPr>
          <w:rFonts w:ascii="Times New Roman" w:eastAsia="標楷體" w:hAnsi="標楷體" w:cs="Times New Roman" w:hint="eastAsia"/>
          <w:b/>
        </w:rPr>
        <w:t>各廠商之優惠訊息</w:t>
      </w:r>
      <w:r>
        <w:rPr>
          <w:rFonts w:ascii="Times New Roman" w:eastAsia="標楷體" w:hAnsi="標楷體" w:cs="Times New Roman" w:hint="eastAsia"/>
        </w:rPr>
        <w:t>以及</w:t>
      </w:r>
      <w:r w:rsidRPr="00837CD2">
        <w:rPr>
          <w:rFonts w:ascii="Times New Roman" w:eastAsia="標楷體" w:hAnsi="標楷體" w:cs="Times New Roman" w:hint="eastAsia"/>
          <w:b/>
        </w:rPr>
        <w:t>攤位活動資訊</w:t>
      </w:r>
      <w:r>
        <w:rPr>
          <w:rFonts w:ascii="Times New Roman" w:eastAsia="標楷體" w:hAnsi="標楷體" w:cs="Times New Roman" w:hint="eastAsia"/>
        </w:rPr>
        <w:t>。</w:t>
      </w:r>
    </w:p>
    <w:p w:rsidR="007A3774" w:rsidRDefault="007A3774" w:rsidP="00837CD2">
      <w:pPr>
        <w:snapToGrid w:val="0"/>
        <w:rPr>
          <w:rFonts w:ascii="Times New Roman" w:eastAsia="標楷體" w:hAnsi="標楷體" w:cs="Times New Roman"/>
        </w:rPr>
      </w:pPr>
    </w:p>
    <w:p w:rsidR="007B0A9C" w:rsidRPr="003125D8" w:rsidRDefault="003125D8" w:rsidP="003125D8">
      <w:pPr>
        <w:pStyle w:val="1"/>
        <w:spacing w:line="240" w:lineRule="auto"/>
        <w:rPr>
          <w:rFonts w:ascii="Times New Roman" w:eastAsia="標楷體" w:hAnsi="標楷體" w:cs="Times New Roman"/>
          <w:color w:val="0070C0"/>
          <w:sz w:val="24"/>
          <w:szCs w:val="24"/>
        </w:rPr>
      </w:pPr>
      <w:bookmarkStart w:id="7" w:name="_Toc307890475"/>
      <w:r w:rsidRPr="003125D8">
        <w:rPr>
          <w:rFonts w:ascii="Times New Roman" w:eastAsia="標楷體" w:hAnsi="標楷體" w:cs="Times New Roman" w:hint="eastAsia"/>
          <w:color w:val="0070C0"/>
          <w:sz w:val="24"/>
          <w:szCs w:val="24"/>
        </w:rPr>
        <w:t>八</w:t>
      </w:r>
      <w:r w:rsidR="00781405" w:rsidRPr="003125D8">
        <w:rPr>
          <w:rFonts w:ascii="Times New Roman" w:eastAsia="標楷體" w:hAnsi="標楷體" w:cs="Times New Roman" w:hint="eastAsia"/>
          <w:color w:val="0070C0"/>
          <w:sz w:val="24"/>
          <w:szCs w:val="24"/>
        </w:rPr>
        <w:t>、</w:t>
      </w:r>
      <w:r w:rsidR="007B0A9C" w:rsidRPr="003125D8">
        <w:rPr>
          <w:rFonts w:ascii="Times New Roman" w:eastAsia="標楷體" w:hAnsi="標楷體" w:cs="Times New Roman" w:hint="eastAsia"/>
          <w:color w:val="0070C0"/>
          <w:sz w:val="24"/>
          <w:szCs w:val="24"/>
        </w:rPr>
        <w:t>預期成果</w:t>
      </w:r>
      <w:bookmarkEnd w:id="7"/>
    </w:p>
    <w:p w:rsidR="00781405" w:rsidRPr="004E4948" w:rsidRDefault="00781405" w:rsidP="003125D8">
      <w:pPr>
        <w:spacing w:line="276" w:lineRule="auto"/>
        <w:rPr>
          <w:rFonts w:ascii="Times New Roman" w:eastAsia="標楷體" w:hAnsi="Times New Roman" w:cs="Times New Roman"/>
        </w:rPr>
      </w:pPr>
      <w:r w:rsidRPr="00781405">
        <w:rPr>
          <w:rFonts w:ascii="Times New Roman" w:eastAsia="標楷體" w:hAnsi="標楷體" w:cs="Times New Roman" w:hint="eastAsia"/>
          <w:bCs/>
          <w:kern w:val="52"/>
          <w:szCs w:val="24"/>
        </w:rPr>
        <w:t>(1)</w:t>
      </w:r>
      <w:r>
        <w:rPr>
          <w:rFonts w:ascii="Times New Roman" w:eastAsia="標楷體" w:hAnsi="標楷體" w:cs="Times New Roman" w:hint="eastAsia"/>
        </w:rPr>
        <w:t>預期於展期間參展總人數達到</w:t>
      </w:r>
      <w:r w:rsidR="007479C7">
        <w:rPr>
          <w:rFonts w:ascii="Times New Roman" w:eastAsia="標楷體" w:hAnsi="標楷體" w:cs="Times New Roman" w:hint="eastAsia"/>
          <w:b/>
        </w:rPr>
        <w:t>3</w:t>
      </w:r>
      <w:r w:rsidRPr="0009143B">
        <w:rPr>
          <w:rFonts w:ascii="Times New Roman" w:eastAsia="標楷體" w:hAnsi="標楷體" w:cs="Times New Roman" w:hint="eastAsia"/>
          <w:b/>
        </w:rPr>
        <w:t>0</w:t>
      </w:r>
      <w:r w:rsidR="00D10875" w:rsidRPr="0009143B">
        <w:rPr>
          <w:rFonts w:ascii="Times New Roman" w:eastAsia="標楷體" w:hAnsi="標楷體" w:cs="Times New Roman" w:hint="eastAsia"/>
          <w:b/>
        </w:rPr>
        <w:t>,</w:t>
      </w:r>
      <w:r w:rsidRPr="0009143B">
        <w:rPr>
          <w:rFonts w:ascii="Times New Roman" w:eastAsia="標楷體" w:hAnsi="標楷體" w:cs="Times New Roman" w:hint="eastAsia"/>
          <w:b/>
        </w:rPr>
        <w:t>0</w:t>
      </w:r>
      <w:r w:rsidR="00D10875" w:rsidRPr="0009143B">
        <w:rPr>
          <w:rFonts w:ascii="Times New Roman" w:eastAsia="標楷體" w:hAnsi="標楷體" w:cs="Times New Roman" w:hint="eastAsia"/>
          <w:b/>
        </w:rPr>
        <w:t>00</w:t>
      </w:r>
      <w:r w:rsidRPr="0009143B">
        <w:rPr>
          <w:rFonts w:ascii="Times New Roman" w:eastAsia="標楷體" w:hAnsi="標楷體" w:cs="Times New Roman" w:hint="eastAsia"/>
          <w:b/>
        </w:rPr>
        <w:t>人</w:t>
      </w:r>
      <w:r w:rsidR="0009143B" w:rsidRPr="0009143B">
        <w:rPr>
          <w:rFonts w:ascii="Times New Roman" w:eastAsia="標楷體" w:hAnsi="標楷體" w:cs="Times New Roman" w:hint="eastAsia"/>
          <w:b/>
        </w:rPr>
        <w:t>次</w:t>
      </w:r>
      <w:r w:rsidR="002276C7">
        <w:rPr>
          <w:rFonts w:ascii="Times New Roman" w:eastAsia="標楷體" w:hAnsi="標楷體" w:cs="Times New Roman" w:hint="eastAsia"/>
          <w:b/>
        </w:rPr>
        <w:t>以上</w:t>
      </w:r>
      <w:r>
        <w:rPr>
          <w:rFonts w:ascii="Times New Roman" w:eastAsia="標楷體" w:hAnsi="標楷體" w:cs="Times New Roman" w:hint="eastAsia"/>
        </w:rPr>
        <w:t>。</w:t>
      </w:r>
    </w:p>
    <w:p w:rsidR="00781405" w:rsidRPr="00781405" w:rsidRDefault="00781405" w:rsidP="003125D8">
      <w:pPr>
        <w:widowControl/>
        <w:spacing w:line="276" w:lineRule="auto"/>
        <w:rPr>
          <w:rFonts w:ascii="Times New Roman" w:eastAsia="標楷體" w:hAnsi="標楷體" w:cs="Times New Roman"/>
          <w:bCs/>
          <w:kern w:val="52"/>
          <w:szCs w:val="24"/>
        </w:rPr>
      </w:pPr>
      <w:r w:rsidRPr="00781405">
        <w:rPr>
          <w:rFonts w:ascii="Times New Roman" w:eastAsia="標楷體" w:hAnsi="標楷體" w:cs="Times New Roman" w:hint="eastAsia"/>
          <w:bCs/>
          <w:kern w:val="52"/>
          <w:szCs w:val="24"/>
        </w:rPr>
        <w:t>(</w:t>
      </w:r>
      <w:r w:rsidRPr="009A076D">
        <w:rPr>
          <w:rFonts w:ascii="Times New Roman" w:eastAsia="標楷體" w:hAnsi="標楷體" w:cs="Times New Roman" w:hint="eastAsia"/>
        </w:rPr>
        <w:t>2)</w:t>
      </w:r>
      <w:r w:rsidR="009A076D" w:rsidRPr="009A076D">
        <w:rPr>
          <w:rFonts w:ascii="Times New Roman" w:eastAsia="標楷體" w:hAnsi="標楷體" w:cs="Times New Roman"/>
        </w:rPr>
        <w:t xml:space="preserve"> </w:t>
      </w:r>
      <w:r w:rsidR="009A076D" w:rsidRPr="00775F0E">
        <w:rPr>
          <w:rFonts w:ascii="Times New Roman" w:eastAsia="標楷體" w:hAnsi="標楷體" w:cs="Times New Roman"/>
          <w:b/>
        </w:rPr>
        <w:t>增加國人對於</w:t>
      </w:r>
      <w:r w:rsidR="009A076D" w:rsidRPr="00775F0E">
        <w:rPr>
          <w:rFonts w:ascii="Times New Roman" w:eastAsia="標楷體" w:hAnsi="標楷體" w:cs="Times New Roman" w:hint="eastAsia"/>
          <w:b/>
        </w:rPr>
        <w:t>森林</w:t>
      </w:r>
      <w:r w:rsidR="00624C46" w:rsidRPr="00775F0E">
        <w:rPr>
          <w:rFonts w:ascii="Times New Roman" w:eastAsia="標楷體" w:hAnsi="標楷體" w:cs="Times New Roman" w:hint="eastAsia"/>
          <w:b/>
        </w:rPr>
        <w:t>驗證</w:t>
      </w:r>
      <w:r w:rsidR="009A076D" w:rsidRPr="00775F0E">
        <w:rPr>
          <w:rFonts w:ascii="Times New Roman" w:eastAsia="標楷體" w:hAnsi="標楷體" w:cs="Times New Roman" w:hint="eastAsia"/>
          <w:b/>
        </w:rPr>
        <w:t>系統</w:t>
      </w:r>
      <w:r w:rsidR="009A076D" w:rsidRPr="00775F0E">
        <w:rPr>
          <w:rFonts w:ascii="Times New Roman" w:eastAsia="標楷體" w:hAnsi="標楷體" w:cs="Times New Roman"/>
          <w:b/>
        </w:rPr>
        <w:t>之瞭解</w:t>
      </w:r>
      <w:r w:rsidRPr="009A076D">
        <w:rPr>
          <w:rFonts w:ascii="Times New Roman" w:eastAsia="標楷體" w:hAnsi="標楷體" w:cs="Times New Roman" w:hint="eastAsia"/>
        </w:rPr>
        <w:t>，</w:t>
      </w:r>
      <w:r>
        <w:rPr>
          <w:rFonts w:ascii="Times New Roman" w:eastAsia="標楷體" w:hAnsi="標楷體" w:cs="Times New Roman" w:hint="eastAsia"/>
          <w:bCs/>
          <w:kern w:val="52"/>
          <w:szCs w:val="24"/>
        </w:rPr>
        <w:t>並了解台灣森林</w:t>
      </w:r>
      <w:r w:rsidR="00624C46">
        <w:rPr>
          <w:rFonts w:ascii="Times New Roman" w:eastAsia="標楷體" w:hAnsi="標楷體" w:cs="Times New Roman" w:hint="eastAsia"/>
          <w:bCs/>
          <w:kern w:val="52"/>
          <w:szCs w:val="24"/>
        </w:rPr>
        <w:t>驗證</w:t>
      </w:r>
      <w:r w:rsidR="0066162F">
        <w:rPr>
          <w:rFonts w:ascii="Times New Roman" w:eastAsia="標楷體" w:hAnsi="標楷體" w:cs="Times New Roman" w:hint="eastAsia"/>
          <w:bCs/>
          <w:kern w:val="52"/>
          <w:szCs w:val="24"/>
        </w:rPr>
        <w:t>產品</w:t>
      </w:r>
      <w:r>
        <w:rPr>
          <w:rFonts w:ascii="Times New Roman" w:eastAsia="標楷體" w:hAnsi="標楷體" w:cs="Times New Roman" w:hint="eastAsia"/>
          <w:bCs/>
          <w:kern w:val="52"/>
          <w:szCs w:val="24"/>
        </w:rPr>
        <w:t>發展現況</w:t>
      </w:r>
      <w:r w:rsidR="0066162F">
        <w:rPr>
          <w:rFonts w:ascii="Times New Roman" w:eastAsia="標楷體" w:hAnsi="標楷體" w:cs="Times New Roman" w:hint="eastAsia"/>
          <w:bCs/>
          <w:kern w:val="52"/>
          <w:szCs w:val="24"/>
        </w:rPr>
        <w:t>，</w:t>
      </w:r>
      <w:r w:rsidR="0066162F" w:rsidRPr="00775F0E">
        <w:rPr>
          <w:rFonts w:ascii="Times New Roman" w:eastAsia="標楷體" w:hAnsi="標楷體" w:cs="Times New Roman" w:hint="eastAsia"/>
          <w:b/>
          <w:bCs/>
          <w:kern w:val="52"/>
          <w:szCs w:val="24"/>
        </w:rPr>
        <w:t>支持</w:t>
      </w:r>
      <w:r w:rsidR="0066162F" w:rsidRPr="00775F0E">
        <w:rPr>
          <w:rFonts w:ascii="Times New Roman" w:eastAsia="標楷體" w:hAnsi="標楷體" w:cs="Times New Roman"/>
          <w:b/>
        </w:rPr>
        <w:t>通過國際森林</w:t>
      </w:r>
      <w:r w:rsidR="00624C46" w:rsidRPr="00775F0E">
        <w:rPr>
          <w:rFonts w:ascii="Times New Roman" w:eastAsia="標楷體" w:hAnsi="標楷體" w:cs="Times New Roman"/>
          <w:b/>
        </w:rPr>
        <w:t>驗證</w:t>
      </w:r>
      <w:r w:rsidR="0066162F" w:rsidRPr="00775F0E">
        <w:rPr>
          <w:rFonts w:ascii="Times New Roman" w:eastAsia="標楷體" w:hAnsi="標楷體" w:cs="Times New Roman"/>
          <w:b/>
        </w:rPr>
        <w:t>之產品</w:t>
      </w:r>
      <w:r>
        <w:rPr>
          <w:rFonts w:ascii="Times New Roman" w:eastAsia="標楷體" w:hAnsi="標楷體" w:cs="Times New Roman" w:hint="eastAsia"/>
          <w:bCs/>
          <w:kern w:val="52"/>
          <w:szCs w:val="24"/>
        </w:rPr>
        <w:t>。</w:t>
      </w:r>
    </w:p>
    <w:p w:rsidR="0066162F" w:rsidRDefault="00781405" w:rsidP="003125D8">
      <w:pPr>
        <w:widowControl/>
        <w:spacing w:line="276" w:lineRule="auto"/>
        <w:rPr>
          <w:rFonts w:ascii="Times New Roman" w:eastAsia="標楷體" w:hAnsi="標楷體" w:cs="Times New Roman"/>
          <w:bCs/>
          <w:kern w:val="52"/>
          <w:szCs w:val="24"/>
        </w:rPr>
      </w:pPr>
      <w:r w:rsidRPr="00781405">
        <w:rPr>
          <w:rFonts w:ascii="Times New Roman" w:eastAsia="標楷體" w:hAnsi="標楷體" w:cs="Times New Roman" w:hint="eastAsia"/>
          <w:bCs/>
          <w:kern w:val="52"/>
          <w:szCs w:val="24"/>
        </w:rPr>
        <w:t>(3)</w:t>
      </w:r>
      <w:r w:rsidR="0066162F">
        <w:rPr>
          <w:rFonts w:ascii="Times New Roman" w:eastAsia="標楷體" w:hAnsi="標楷體" w:cs="Times New Roman" w:hint="eastAsia"/>
          <w:bCs/>
          <w:kern w:val="52"/>
          <w:szCs w:val="24"/>
        </w:rPr>
        <w:t>鼓勵林業相關企業藉由森林</w:t>
      </w:r>
      <w:r w:rsidR="00624C46">
        <w:rPr>
          <w:rFonts w:ascii="Times New Roman" w:eastAsia="標楷體" w:hAnsi="標楷體" w:cs="Times New Roman" w:hint="eastAsia"/>
          <w:bCs/>
          <w:kern w:val="52"/>
          <w:szCs w:val="24"/>
        </w:rPr>
        <w:t>驗證</w:t>
      </w:r>
      <w:r w:rsidRPr="008C3F48">
        <w:rPr>
          <w:rFonts w:ascii="Times New Roman" w:eastAsia="標楷體" w:hAnsi="標楷體" w:cs="Times New Roman"/>
          <w:b/>
          <w:bCs/>
          <w:kern w:val="52"/>
          <w:szCs w:val="24"/>
        </w:rPr>
        <w:t>積極</w:t>
      </w:r>
      <w:r w:rsidR="0066162F" w:rsidRPr="008C3F48">
        <w:rPr>
          <w:rFonts w:ascii="Times New Roman" w:eastAsia="標楷體" w:hAnsi="標楷體" w:cs="Times New Roman" w:hint="eastAsia"/>
          <w:b/>
          <w:bCs/>
          <w:kern w:val="52"/>
          <w:szCs w:val="24"/>
        </w:rPr>
        <w:t>展現</w:t>
      </w:r>
      <w:r w:rsidRPr="008C3F48">
        <w:rPr>
          <w:rFonts w:ascii="Times New Roman" w:eastAsia="標楷體" w:hAnsi="標楷體" w:cs="Times New Roman"/>
          <w:b/>
          <w:bCs/>
          <w:kern w:val="52"/>
          <w:szCs w:val="24"/>
        </w:rPr>
        <w:t>企業社會責任</w:t>
      </w:r>
      <w:r w:rsidRPr="0066162F">
        <w:rPr>
          <w:rFonts w:ascii="Times New Roman" w:eastAsia="標楷體" w:hAnsi="標楷體" w:cs="Times New Roman"/>
          <w:bCs/>
          <w:kern w:val="52"/>
          <w:szCs w:val="24"/>
        </w:rPr>
        <w:t>，保障下一代森林相關資源的永續使用；並</w:t>
      </w:r>
      <w:r w:rsidRPr="008C3F48">
        <w:rPr>
          <w:rFonts w:ascii="Times New Roman" w:eastAsia="標楷體" w:hAnsi="標楷體" w:cs="Times New Roman"/>
          <w:b/>
          <w:bCs/>
          <w:kern w:val="52"/>
          <w:szCs w:val="24"/>
        </w:rPr>
        <w:t>促進國內外合作</w:t>
      </w:r>
      <w:r w:rsidRPr="0066162F">
        <w:rPr>
          <w:rFonts w:ascii="Times New Roman" w:eastAsia="標楷體" w:hAnsi="標楷體" w:cs="Times New Roman"/>
          <w:bCs/>
          <w:kern w:val="52"/>
          <w:szCs w:val="24"/>
        </w:rPr>
        <w:t>，</w:t>
      </w:r>
      <w:r w:rsidRPr="008C3F48">
        <w:rPr>
          <w:rFonts w:ascii="Times New Roman" w:eastAsia="標楷體" w:hAnsi="標楷體" w:cs="Times New Roman"/>
          <w:b/>
          <w:bCs/>
          <w:kern w:val="52"/>
          <w:szCs w:val="24"/>
        </w:rPr>
        <w:t>提升企業的競爭力</w:t>
      </w:r>
      <w:r w:rsidR="0066162F" w:rsidRPr="0066162F">
        <w:rPr>
          <w:rFonts w:ascii="Times New Roman" w:eastAsia="標楷體" w:hAnsi="標楷體" w:cs="Times New Roman"/>
          <w:bCs/>
          <w:kern w:val="52"/>
          <w:szCs w:val="24"/>
        </w:rPr>
        <w:t>，彰顯林業部門對於永續林業發展之重視。</w:t>
      </w:r>
    </w:p>
    <w:p w:rsidR="00781405" w:rsidRDefault="0066162F" w:rsidP="003125D8">
      <w:pPr>
        <w:widowControl/>
        <w:spacing w:line="276" w:lineRule="auto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  <w:bCs/>
          <w:kern w:val="52"/>
          <w:szCs w:val="24"/>
        </w:rPr>
        <w:t>(4)</w:t>
      </w:r>
      <w:r w:rsidR="00781405" w:rsidRPr="004E4948">
        <w:rPr>
          <w:rFonts w:ascii="Times New Roman" w:eastAsia="標楷體" w:hAnsi="標楷體" w:cs="Times New Roman"/>
        </w:rPr>
        <w:t>作為今年政府、企業與民間</w:t>
      </w:r>
      <w:r w:rsidRPr="004E4948">
        <w:rPr>
          <w:rFonts w:ascii="Times New Roman" w:eastAsia="標楷體" w:hAnsi="Times New Roman" w:cs="Times New Roman"/>
        </w:rPr>
        <w:t>2011</w:t>
      </w:r>
      <w:r w:rsidRPr="004E4948">
        <w:rPr>
          <w:rFonts w:ascii="Times New Roman" w:eastAsia="標楷體" w:hAnsi="標楷體" w:cs="Times New Roman"/>
        </w:rPr>
        <w:t>年</w:t>
      </w:r>
      <w:r w:rsidR="00781405" w:rsidRPr="004E4948">
        <w:rPr>
          <w:rFonts w:ascii="Times New Roman" w:eastAsia="標楷體" w:hAnsi="標楷體" w:cs="Times New Roman"/>
        </w:rPr>
        <w:t>國際森林年推廣活動之尾聲，以</w:t>
      </w:r>
      <w:r w:rsidR="009A076D" w:rsidRPr="00775F0E">
        <w:rPr>
          <w:rFonts w:ascii="Times New Roman" w:eastAsia="標楷體" w:hAnsi="標楷體" w:cs="Times New Roman" w:hint="eastAsia"/>
          <w:b/>
        </w:rPr>
        <w:t>顯示</w:t>
      </w:r>
      <w:r w:rsidR="00781405" w:rsidRPr="00775F0E">
        <w:rPr>
          <w:rFonts w:ascii="Times New Roman" w:eastAsia="標楷體" w:hAnsi="標楷體" w:cs="Times New Roman"/>
          <w:b/>
        </w:rPr>
        <w:t>國民、企業與政府的</w:t>
      </w:r>
      <w:r w:rsidR="009A076D" w:rsidRPr="00775F0E">
        <w:rPr>
          <w:rFonts w:ascii="Times New Roman" w:eastAsia="標楷體" w:hAnsi="標楷體" w:cs="Times New Roman" w:hint="eastAsia"/>
          <w:b/>
        </w:rPr>
        <w:t>國際參與</w:t>
      </w:r>
      <w:r w:rsidR="00781405" w:rsidRPr="004E4948">
        <w:rPr>
          <w:rFonts w:ascii="Times New Roman" w:eastAsia="標楷體" w:hAnsi="標楷體" w:cs="Times New Roman"/>
        </w:rPr>
        <w:t>。</w:t>
      </w:r>
    </w:p>
    <w:p w:rsidR="002276C7" w:rsidRDefault="002276C7" w:rsidP="002276C7">
      <w:pPr>
        <w:pStyle w:val="a7"/>
        <w:ind w:leftChars="0" w:left="0" w:firstLineChars="177" w:firstLine="478"/>
        <w:rPr>
          <w:rFonts w:ascii="Times New Roman" w:eastAsia="標楷體" w:hAnsi="標楷體" w:cs="Times New Roman"/>
          <w:spacing w:val="15"/>
        </w:rPr>
      </w:pPr>
    </w:p>
    <w:p w:rsidR="002276C7" w:rsidRPr="000339E1" w:rsidRDefault="002276C7" w:rsidP="002276C7">
      <w:pPr>
        <w:pStyle w:val="a7"/>
        <w:ind w:leftChars="0" w:left="0" w:firstLineChars="177" w:firstLine="478"/>
        <w:rPr>
          <w:rFonts w:ascii="Times New Roman" w:eastAsia="標楷體" w:hAnsi="標楷體" w:cs="Times New Roman"/>
          <w:spacing w:val="15"/>
        </w:rPr>
      </w:pPr>
      <w:r w:rsidRPr="000339E1">
        <w:rPr>
          <w:rFonts w:ascii="Times New Roman" w:eastAsia="標楷體" w:hAnsi="標楷體" w:cs="Times New Roman" w:hint="eastAsia"/>
          <w:spacing w:val="15"/>
        </w:rPr>
        <w:t>以下所有的公關活動皆開放給參展廠商參與，藉著您的熱情參與，讓</w:t>
      </w:r>
      <w:r w:rsidRPr="000339E1">
        <w:rPr>
          <w:rFonts w:ascii="Times New Roman" w:eastAsia="標楷體" w:hAnsi="標楷體" w:cs="Times New Roman"/>
          <w:spacing w:val="15"/>
        </w:rPr>
        <w:t>台灣</w:t>
      </w:r>
      <w:r w:rsidRPr="000339E1">
        <w:rPr>
          <w:rFonts w:ascii="Times New Roman" w:eastAsia="標楷體" w:hAnsi="標楷體" w:cs="Times New Roman" w:hint="eastAsia"/>
          <w:spacing w:val="15"/>
        </w:rPr>
        <w:t>森林</w:t>
      </w:r>
      <w:r w:rsidRPr="000339E1">
        <w:rPr>
          <w:rFonts w:ascii="Times New Roman" w:eastAsia="標楷體" w:hAnsi="標楷體" w:cs="Times New Roman"/>
          <w:spacing w:val="15"/>
        </w:rPr>
        <w:t>驗證產品展</w:t>
      </w:r>
      <w:r w:rsidRPr="000339E1">
        <w:rPr>
          <w:rFonts w:ascii="Times New Roman" w:eastAsia="標楷體" w:hAnsi="標楷體" w:cs="Times New Roman" w:hint="eastAsia"/>
          <w:spacing w:val="15"/>
        </w:rPr>
        <w:t>示活動更加豐富精采。凡參與公關贊助活動之廠商，大會將提供新聞曝光及廠商介紹等服務。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6"/>
        <w:gridCol w:w="1054"/>
        <w:gridCol w:w="993"/>
        <w:gridCol w:w="1417"/>
        <w:gridCol w:w="1276"/>
        <w:gridCol w:w="1134"/>
      </w:tblGrid>
      <w:tr w:rsidR="002276C7" w:rsidRPr="00D10875" w:rsidTr="00952089">
        <w:trPr>
          <w:trHeight w:val="1082"/>
        </w:trPr>
        <w:tc>
          <w:tcPr>
            <w:tcW w:w="2456" w:type="dxa"/>
            <w:vMerge w:val="restart"/>
            <w:tcBorders>
              <w:right w:val="double" w:sz="4" w:space="0" w:color="auto"/>
            </w:tcBorders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活動名稱</w:t>
            </w:r>
          </w:p>
        </w:tc>
        <w:tc>
          <w:tcPr>
            <w:tcW w:w="5874" w:type="dxa"/>
            <w:gridSpan w:val="5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贊助廠商預期效益</w:t>
            </w:r>
          </w:p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(</w:t>
            </w: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將依實際執行情況做調整</w:t>
            </w: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)</w:t>
            </w:r>
          </w:p>
        </w:tc>
      </w:tr>
      <w:tr w:rsidR="002276C7" w:rsidRPr="00D10875" w:rsidTr="00952089">
        <w:trPr>
          <w:trHeight w:val="1082"/>
        </w:trPr>
        <w:tc>
          <w:tcPr>
            <w:tcW w:w="245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</w:p>
        </w:tc>
        <w:tc>
          <w:tcPr>
            <w:tcW w:w="105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官網</w:t>
            </w:r>
          </w:p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宣傳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媒體</w:t>
            </w:r>
          </w:p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曝光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proofErr w:type="spellStart"/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Facebook</w:t>
            </w:r>
            <w:proofErr w:type="spellEnd"/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曝光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大會</w:t>
            </w:r>
          </w:p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proofErr w:type="gramStart"/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文宣物</w:t>
            </w:r>
            <w:proofErr w:type="gramEnd"/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網路</w:t>
            </w:r>
          </w:p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宣傳</w:t>
            </w:r>
          </w:p>
        </w:tc>
      </w:tr>
      <w:tr w:rsidR="002276C7" w:rsidRPr="00D10875" w:rsidTr="00952089">
        <w:trPr>
          <w:trHeight w:val="765"/>
        </w:trPr>
        <w:tc>
          <w:tcPr>
            <w:tcW w:w="24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</w:rPr>
            </w:pPr>
            <w:r w:rsidRPr="000339E1">
              <w:rPr>
                <w:rFonts w:ascii="Times New Roman" w:eastAsia="標楷體" w:hAnsi="標楷體" w:cs="Times New Roman" w:hint="eastAsia"/>
              </w:rPr>
              <w:t>森林驗證產品</w:t>
            </w:r>
          </w:p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</w:rPr>
              <w:t>示範</w:t>
            </w:r>
            <w:r w:rsidRPr="000339E1">
              <w:rPr>
                <w:rFonts w:ascii="Times New Roman" w:eastAsia="標楷體" w:hAnsi="標楷體" w:cs="Times New Roman"/>
              </w:rPr>
              <w:t>展示空間</w:t>
            </w:r>
          </w:p>
        </w:tc>
        <w:tc>
          <w:tcPr>
            <w:tcW w:w="10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</w:tr>
      <w:tr w:rsidR="002276C7" w:rsidRPr="00D10875" w:rsidTr="00952089">
        <w:trPr>
          <w:trHeight w:val="590"/>
        </w:trPr>
        <w:tc>
          <w:tcPr>
            <w:tcW w:w="2456" w:type="dxa"/>
            <w:tcBorders>
              <w:right w:val="double" w:sz="4" w:space="0" w:color="auto"/>
            </w:tcBorders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</w:rPr>
              <w:t>問卷</w:t>
            </w:r>
          </w:p>
        </w:tc>
        <w:tc>
          <w:tcPr>
            <w:tcW w:w="1054" w:type="dxa"/>
            <w:tcBorders>
              <w:left w:val="double" w:sz="4" w:space="0" w:color="auto"/>
            </w:tcBorders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993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417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276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134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</w:tr>
      <w:tr w:rsidR="002276C7" w:rsidRPr="00D10875" w:rsidTr="00952089">
        <w:trPr>
          <w:trHeight w:val="1124"/>
        </w:trPr>
        <w:tc>
          <w:tcPr>
            <w:tcW w:w="2456" w:type="dxa"/>
            <w:tcBorders>
              <w:right w:val="double" w:sz="4" w:space="0" w:color="auto"/>
            </w:tcBorders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大會手冊</w:t>
            </w: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-</w:t>
            </w:r>
          </w:p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  <w:spacing w:val="15"/>
              </w:rPr>
              <w:t>優惠訊息、攤位活動資訊</w:t>
            </w:r>
          </w:p>
        </w:tc>
        <w:tc>
          <w:tcPr>
            <w:tcW w:w="1054" w:type="dxa"/>
            <w:tcBorders>
              <w:left w:val="double" w:sz="4" w:space="0" w:color="auto"/>
            </w:tcBorders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993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417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276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134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</w:tr>
      <w:tr w:rsidR="002276C7" w:rsidRPr="00D10875" w:rsidTr="00952089">
        <w:trPr>
          <w:trHeight w:val="572"/>
        </w:trPr>
        <w:tc>
          <w:tcPr>
            <w:tcW w:w="2456" w:type="dxa"/>
            <w:tcBorders>
              <w:right w:val="double" w:sz="4" w:space="0" w:color="auto"/>
            </w:tcBorders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 w:hint="eastAsia"/>
              </w:rPr>
              <w:t>廠商活動</w:t>
            </w:r>
          </w:p>
        </w:tc>
        <w:tc>
          <w:tcPr>
            <w:tcW w:w="1054" w:type="dxa"/>
            <w:tcBorders>
              <w:left w:val="double" w:sz="4" w:space="0" w:color="auto"/>
            </w:tcBorders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993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417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276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  <w:tc>
          <w:tcPr>
            <w:tcW w:w="1134" w:type="dxa"/>
            <w:vAlign w:val="center"/>
          </w:tcPr>
          <w:p w:rsidR="002276C7" w:rsidRDefault="002276C7" w:rsidP="00952089">
            <w:pPr>
              <w:jc w:val="center"/>
            </w:pPr>
            <w:r w:rsidRPr="000339E1">
              <w:rPr>
                <w:rFonts w:ascii="標楷體" w:eastAsia="標楷體" w:hAnsi="標楷體" w:cs="Times New Roman" w:hint="eastAsia"/>
                <w:spacing w:val="15"/>
              </w:rPr>
              <w:t>◎</w:t>
            </w:r>
          </w:p>
        </w:tc>
      </w:tr>
      <w:tr w:rsidR="002276C7" w:rsidRPr="00D10875" w:rsidTr="00952089">
        <w:trPr>
          <w:trHeight w:val="552"/>
        </w:trPr>
        <w:tc>
          <w:tcPr>
            <w:tcW w:w="2456" w:type="dxa"/>
            <w:tcBorders>
              <w:right w:val="double" w:sz="4" w:space="0" w:color="auto"/>
            </w:tcBorders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  <w:r w:rsidRPr="000339E1">
              <w:rPr>
                <w:rFonts w:ascii="Times New Roman" w:eastAsia="標楷體" w:hAnsi="標楷體" w:cs="Times New Roman"/>
              </w:rPr>
              <w:t>閉幕</w:t>
            </w:r>
            <w:r w:rsidRPr="000339E1">
              <w:rPr>
                <w:rFonts w:ascii="Times New Roman" w:eastAsia="標楷體" w:hAnsi="標楷體" w:cs="Times New Roman" w:hint="eastAsia"/>
              </w:rPr>
              <w:t>茶</w:t>
            </w:r>
            <w:r w:rsidRPr="000339E1">
              <w:rPr>
                <w:rFonts w:ascii="Times New Roman" w:eastAsia="標楷體" w:hAnsi="標楷體" w:cs="Times New Roman"/>
              </w:rPr>
              <w:t>會</w:t>
            </w:r>
          </w:p>
        </w:tc>
        <w:tc>
          <w:tcPr>
            <w:tcW w:w="1054" w:type="dxa"/>
            <w:tcBorders>
              <w:left w:val="double" w:sz="4" w:space="0" w:color="auto"/>
            </w:tcBorders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</w:p>
        </w:tc>
        <w:tc>
          <w:tcPr>
            <w:tcW w:w="993" w:type="dxa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</w:p>
        </w:tc>
        <w:tc>
          <w:tcPr>
            <w:tcW w:w="1417" w:type="dxa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</w:p>
        </w:tc>
        <w:tc>
          <w:tcPr>
            <w:tcW w:w="1276" w:type="dxa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</w:p>
        </w:tc>
        <w:tc>
          <w:tcPr>
            <w:tcW w:w="1134" w:type="dxa"/>
            <w:vAlign w:val="center"/>
          </w:tcPr>
          <w:p w:rsidR="002276C7" w:rsidRPr="000339E1" w:rsidRDefault="002276C7" w:rsidP="00952089">
            <w:pPr>
              <w:snapToGrid w:val="0"/>
              <w:jc w:val="center"/>
              <w:rPr>
                <w:rFonts w:ascii="Times New Roman" w:eastAsia="標楷體" w:hAnsi="標楷體" w:cs="Times New Roman"/>
                <w:spacing w:val="15"/>
              </w:rPr>
            </w:pPr>
          </w:p>
        </w:tc>
      </w:tr>
    </w:tbl>
    <w:p w:rsidR="008C3F48" w:rsidRPr="002276C7" w:rsidRDefault="003125D8" w:rsidP="00F13339">
      <w:pPr>
        <w:pStyle w:val="a7"/>
        <w:numPr>
          <w:ilvl w:val="0"/>
          <w:numId w:val="10"/>
        </w:numPr>
        <w:snapToGrid w:val="0"/>
        <w:spacing w:line="276" w:lineRule="auto"/>
        <w:ind w:leftChars="145" w:left="348" w:firstLine="0"/>
        <w:rPr>
          <w:rFonts w:ascii="Times New Roman" w:eastAsia="標楷體" w:hAnsi="標楷體" w:cs="Times New Roman"/>
          <w:color w:val="0070C0"/>
          <w:szCs w:val="24"/>
        </w:rPr>
      </w:pPr>
      <w:r w:rsidRPr="002276C7">
        <w:rPr>
          <w:rFonts w:ascii="Times New Roman" w:eastAsia="標楷體" w:hAnsi="標楷體" w:cs="Times New Roman"/>
          <w:color w:val="0070C0"/>
          <w:szCs w:val="24"/>
        </w:rPr>
        <w:br w:type="page"/>
      </w:r>
    </w:p>
    <w:p w:rsidR="008C3F48" w:rsidRPr="002276C7" w:rsidRDefault="008C3F48" w:rsidP="008C3F48">
      <w:pPr>
        <w:pStyle w:val="1"/>
        <w:spacing w:line="240" w:lineRule="auto"/>
        <w:rPr>
          <w:rFonts w:ascii="Times New Roman" w:eastAsia="標楷體" w:hAnsi="標楷體" w:cs="Times New Roman"/>
          <w:color w:val="0070C0"/>
          <w:sz w:val="24"/>
          <w:szCs w:val="24"/>
        </w:rPr>
      </w:pPr>
      <w:bookmarkStart w:id="8" w:name="_Toc307890476"/>
      <w:r w:rsidRPr="008C3F48">
        <w:rPr>
          <w:rFonts w:ascii="Times New Roman" w:eastAsia="標楷體" w:hAnsi="標楷體" w:cs="Times New Roman" w:hint="eastAsia"/>
          <w:color w:val="0070C0"/>
          <w:sz w:val="24"/>
          <w:szCs w:val="24"/>
        </w:rPr>
        <w:lastRenderedPageBreak/>
        <w:t>附</w:t>
      </w:r>
      <w:r w:rsidRPr="002276C7">
        <w:rPr>
          <w:rFonts w:ascii="Times New Roman" w:eastAsia="標楷體" w:hAnsi="標楷體" w:cs="Times New Roman" w:hint="eastAsia"/>
          <w:color w:val="0070C0"/>
          <w:sz w:val="24"/>
          <w:szCs w:val="24"/>
        </w:rPr>
        <w:t>錄一、</w:t>
      </w:r>
      <w:r w:rsidR="00D13F13" w:rsidRPr="002276C7">
        <w:rPr>
          <w:rFonts w:ascii="Times New Roman" w:eastAsia="標楷體" w:hAnsi="標楷體" w:cs="Times New Roman" w:hint="eastAsia"/>
          <w:bCs w:val="0"/>
          <w:color w:val="0070C0"/>
          <w:sz w:val="24"/>
          <w:szCs w:val="24"/>
        </w:rPr>
        <w:t>攤位說明</w:t>
      </w:r>
      <w:bookmarkEnd w:id="8"/>
    </w:p>
    <w:p w:rsidR="00226351" w:rsidRDefault="00D13F13" w:rsidP="00D13F13">
      <w:pPr>
        <w:widowControl/>
        <w:rPr>
          <w:rFonts w:ascii="Times New Roman" w:eastAsia="標楷體" w:hAnsi="標楷體" w:cs="Times New Roman"/>
        </w:rPr>
      </w:pPr>
      <w:r w:rsidRPr="00FD732A">
        <w:rPr>
          <w:rFonts w:ascii="Times New Roman" w:eastAsia="標楷體" w:hAnsi="標楷體" w:cs="Times New Roman" w:hint="eastAsia"/>
        </w:rPr>
        <w:t>攤位尺寸：</w:t>
      </w:r>
    </w:p>
    <w:p w:rsidR="00D13F13" w:rsidRDefault="00D13F13" w:rsidP="00D13F13">
      <w:pPr>
        <w:widowControl/>
        <w:rPr>
          <w:rFonts w:ascii="Times New Roman" w:eastAsia="標楷體" w:hAnsi="標楷體" w:cs="Times New Roman"/>
        </w:rPr>
      </w:pPr>
      <w:r w:rsidRPr="00FD732A">
        <w:rPr>
          <w:rFonts w:ascii="Times New Roman" w:eastAsia="標楷體" w:hAnsi="標楷體" w:cs="Times New Roman" w:hint="eastAsia"/>
        </w:rPr>
        <w:t>標準攤位</w:t>
      </w:r>
      <w:r w:rsidRPr="00FD732A">
        <w:rPr>
          <w:rFonts w:ascii="Times New Roman" w:eastAsia="標楷體" w:hAnsi="標楷體" w:cs="Times New Roman" w:hint="eastAsia"/>
        </w:rPr>
        <w:t xml:space="preserve"> 3 </w:t>
      </w:r>
      <w:r w:rsidRPr="00FD732A">
        <w:rPr>
          <w:rFonts w:ascii="Times New Roman" w:eastAsia="標楷體" w:hAnsi="標楷體" w:cs="Times New Roman" w:hint="eastAsia"/>
        </w:rPr>
        <w:t>公尺</w:t>
      </w:r>
      <w:r w:rsidR="003D0868">
        <w:rPr>
          <w:rFonts w:ascii="Times New Roman" w:eastAsia="標楷體" w:hAnsi="標楷體" w:cs="Times New Roman" w:hint="eastAsia"/>
        </w:rPr>
        <w:t xml:space="preserve"> </w:t>
      </w:r>
      <w:r w:rsidRPr="00FD732A">
        <w:rPr>
          <w:rFonts w:ascii="Times New Roman" w:eastAsia="標楷體" w:hAnsi="標楷體" w:cs="Times New Roman" w:hint="eastAsia"/>
        </w:rPr>
        <w:t>×</w:t>
      </w:r>
      <w:r w:rsidRPr="00FD732A">
        <w:rPr>
          <w:rFonts w:ascii="Times New Roman" w:eastAsia="標楷體" w:hAnsi="標楷體" w:cs="Times New Roman" w:hint="eastAsia"/>
        </w:rPr>
        <w:t xml:space="preserve"> 3 </w:t>
      </w:r>
      <w:r w:rsidRPr="00FD732A">
        <w:rPr>
          <w:rFonts w:ascii="Times New Roman" w:eastAsia="標楷體" w:hAnsi="標楷體" w:cs="Times New Roman" w:hint="eastAsia"/>
        </w:rPr>
        <w:t>公尺（攤位上有水泥柱者，實際面積不足</w:t>
      </w:r>
      <w:r w:rsidRPr="00FD732A">
        <w:rPr>
          <w:rFonts w:ascii="Times New Roman" w:eastAsia="標楷體" w:hAnsi="標楷體" w:cs="Times New Roman" w:hint="eastAsia"/>
        </w:rPr>
        <w:t>9</w:t>
      </w:r>
      <w:r w:rsidRPr="00FD732A">
        <w:rPr>
          <w:rFonts w:ascii="Times New Roman" w:eastAsia="標楷體" w:hAnsi="標楷體" w:cs="Times New Roman" w:hint="eastAsia"/>
        </w:rPr>
        <w:t>平方公尺）</w:t>
      </w:r>
    </w:p>
    <w:p w:rsidR="00D13F13" w:rsidRPr="00226351" w:rsidRDefault="00D13F13" w:rsidP="00226351">
      <w:pPr>
        <w:pStyle w:val="a7"/>
        <w:widowControl/>
        <w:numPr>
          <w:ilvl w:val="0"/>
          <w:numId w:val="17"/>
        </w:numPr>
        <w:ind w:leftChars="0"/>
        <w:rPr>
          <w:rFonts w:ascii="Times New Roman" w:eastAsia="標楷體" w:hAnsi="標楷體" w:cs="Times New Roman"/>
          <w:b/>
        </w:rPr>
      </w:pPr>
      <w:r w:rsidRPr="00226351">
        <w:rPr>
          <w:rFonts w:ascii="Times New Roman" w:eastAsia="標楷體" w:hAnsi="標楷體" w:cs="Times New Roman" w:hint="eastAsia"/>
          <w:b/>
        </w:rPr>
        <w:t>參展費用及相關注意事項</w:t>
      </w:r>
      <w:r w:rsidRPr="00226351">
        <w:rPr>
          <w:rFonts w:ascii="Times New Roman" w:eastAsia="標楷體" w:hAnsi="標楷體" w:cs="Times New Roman" w:hint="eastAsia"/>
          <w:b/>
        </w:rPr>
        <w:t xml:space="preserve"> </w:t>
      </w:r>
    </w:p>
    <w:p w:rsidR="00D13F13" w:rsidRPr="00226351" w:rsidRDefault="00D13F13" w:rsidP="00226351">
      <w:pPr>
        <w:pStyle w:val="a7"/>
        <w:widowControl/>
        <w:numPr>
          <w:ilvl w:val="0"/>
          <w:numId w:val="16"/>
        </w:numPr>
        <w:ind w:leftChars="0" w:left="0" w:firstLineChars="118" w:firstLine="283"/>
        <w:rPr>
          <w:rFonts w:ascii="Times New Roman" w:eastAsia="標楷體" w:hAnsi="標楷體" w:cs="Times New Roman"/>
        </w:rPr>
      </w:pPr>
      <w:r w:rsidRPr="00226351">
        <w:rPr>
          <w:rFonts w:ascii="Times New Roman" w:eastAsia="標楷體" w:hAnsi="標楷體" w:cs="Times New Roman" w:hint="eastAsia"/>
        </w:rPr>
        <w:t>攤位含基本隔間、配備：</w:t>
      </w:r>
      <w:r w:rsidRPr="00226351">
        <w:rPr>
          <w:rFonts w:ascii="Times New Roman" w:eastAsia="標楷體" w:hAnsi="標楷體" w:cs="Times New Roman" w:hint="eastAsia"/>
        </w:rPr>
        <w:t xml:space="preserve"> </w:t>
      </w:r>
    </w:p>
    <w:p w:rsidR="002276C7" w:rsidRPr="00226351" w:rsidRDefault="00D13F13" w:rsidP="00226351">
      <w:pPr>
        <w:widowControl/>
        <w:ind w:firstLineChars="118" w:firstLine="283"/>
        <w:rPr>
          <w:rFonts w:ascii="Times New Roman" w:eastAsia="標楷體" w:hAnsi="標楷體" w:cs="Times New Roman"/>
        </w:rPr>
      </w:pPr>
      <w:r w:rsidRPr="00226351">
        <w:rPr>
          <w:rFonts w:ascii="Times New Roman" w:eastAsia="標楷體" w:hAnsi="標楷體" w:cs="Times New Roman" w:hint="eastAsia"/>
        </w:rPr>
        <w:t>包括三面牆、</w:t>
      </w:r>
      <w:r w:rsidR="007A77AC">
        <w:rPr>
          <w:rFonts w:ascii="Times New Roman" w:eastAsia="標楷體" w:hAnsi="標楷體" w:cs="Times New Roman" w:hint="eastAsia"/>
        </w:rPr>
        <w:t>三</w:t>
      </w:r>
      <w:r w:rsidRPr="00226351">
        <w:rPr>
          <w:rFonts w:ascii="Times New Roman" w:eastAsia="標楷體" w:hAnsi="標楷體" w:cs="Times New Roman" w:hint="eastAsia"/>
        </w:rPr>
        <w:t>盞投射燈、公司</w:t>
      </w:r>
      <w:proofErr w:type="gramStart"/>
      <w:r w:rsidRPr="00226351">
        <w:rPr>
          <w:rFonts w:ascii="Times New Roman" w:eastAsia="標楷體" w:hAnsi="標楷體" w:cs="Times New Roman" w:hint="eastAsia"/>
        </w:rPr>
        <w:t>全銜及接待</w:t>
      </w:r>
      <w:proofErr w:type="gramEnd"/>
      <w:r w:rsidRPr="00226351">
        <w:rPr>
          <w:rFonts w:ascii="Times New Roman" w:eastAsia="標楷體" w:hAnsi="標楷體" w:cs="Times New Roman" w:hint="eastAsia"/>
        </w:rPr>
        <w:t>桌、</w:t>
      </w:r>
      <w:proofErr w:type="gramStart"/>
      <w:r w:rsidRPr="00226351">
        <w:rPr>
          <w:rFonts w:ascii="Times New Roman" w:eastAsia="標楷體" w:hAnsi="標楷體" w:cs="Times New Roman" w:hint="eastAsia"/>
        </w:rPr>
        <w:t>椅各一張</w:t>
      </w:r>
      <w:proofErr w:type="gramEnd"/>
      <w:r w:rsidRPr="00226351">
        <w:rPr>
          <w:rFonts w:ascii="Times New Roman" w:eastAsia="標楷體" w:hAnsi="標楷體" w:cs="Times New Roman" w:hint="eastAsia"/>
        </w:rPr>
        <w:t>，每一攤位</w:t>
      </w:r>
      <w:r w:rsidR="00226351">
        <w:rPr>
          <w:rFonts w:ascii="Times New Roman" w:eastAsia="標楷體" w:hAnsi="標楷體" w:cs="Times New Roman" w:hint="eastAsia"/>
        </w:rPr>
        <w:t>31,500</w:t>
      </w:r>
      <w:r w:rsidRPr="00226351">
        <w:rPr>
          <w:rFonts w:ascii="Times New Roman" w:eastAsia="標楷體" w:hAnsi="標楷體" w:cs="Times New Roman" w:hint="eastAsia"/>
        </w:rPr>
        <w:t>元（含稅），報名時每攤位</w:t>
      </w:r>
      <w:r w:rsidR="00A57B90" w:rsidRPr="00226351">
        <w:rPr>
          <w:rFonts w:ascii="Times New Roman" w:eastAsia="標楷體" w:hAnsi="標楷體" w:cs="Times New Roman" w:hint="eastAsia"/>
        </w:rPr>
        <w:t>預</w:t>
      </w:r>
      <w:r w:rsidRPr="00226351">
        <w:rPr>
          <w:rFonts w:ascii="Times New Roman" w:eastAsia="標楷體" w:hAnsi="標楷體" w:cs="Times New Roman" w:hint="eastAsia"/>
        </w:rPr>
        <w:t>繳交訂金</w:t>
      </w:r>
      <w:r w:rsidRPr="00226351">
        <w:rPr>
          <w:rFonts w:ascii="Times New Roman" w:eastAsia="標楷體" w:hAnsi="標楷體" w:cs="Times New Roman" w:hint="eastAsia"/>
        </w:rPr>
        <w:t xml:space="preserve">10,500 </w:t>
      </w:r>
      <w:r w:rsidRPr="00226351">
        <w:rPr>
          <w:rFonts w:ascii="Times New Roman" w:eastAsia="標楷體" w:hAnsi="標楷體" w:cs="Times New Roman" w:hint="eastAsia"/>
        </w:rPr>
        <w:t>元，餘額</w:t>
      </w:r>
      <w:r w:rsidR="002276C7" w:rsidRPr="00226351">
        <w:rPr>
          <w:rFonts w:ascii="Times New Roman" w:eastAsia="標楷體" w:hAnsi="標楷體" w:cs="Times New Roman" w:hint="eastAsia"/>
        </w:rPr>
        <w:t>請於</w:t>
      </w:r>
      <w:r w:rsidRPr="00226351">
        <w:rPr>
          <w:rFonts w:ascii="Times New Roman" w:eastAsia="標楷體" w:hAnsi="標楷體" w:cs="Times New Roman" w:hint="eastAsia"/>
        </w:rPr>
        <w:t>2011</w:t>
      </w:r>
      <w:r w:rsidRPr="00226351">
        <w:rPr>
          <w:rFonts w:ascii="Times New Roman" w:eastAsia="標楷體" w:hAnsi="標楷體" w:cs="Times New Roman" w:hint="eastAsia"/>
        </w:rPr>
        <w:t>年</w:t>
      </w:r>
      <w:r w:rsidRPr="00226351">
        <w:rPr>
          <w:rFonts w:ascii="Times New Roman" w:eastAsia="標楷體" w:hAnsi="標楷體" w:cs="Times New Roman" w:hint="eastAsia"/>
        </w:rPr>
        <w:t>1</w:t>
      </w:r>
      <w:r w:rsidR="002276C7" w:rsidRPr="00226351">
        <w:rPr>
          <w:rFonts w:ascii="Times New Roman" w:eastAsia="標楷體" w:hAnsi="標楷體" w:cs="Times New Roman" w:hint="eastAsia"/>
        </w:rPr>
        <w:t>1</w:t>
      </w:r>
      <w:r w:rsidRPr="00226351">
        <w:rPr>
          <w:rFonts w:ascii="Times New Roman" w:eastAsia="標楷體" w:hAnsi="標楷體" w:cs="Times New Roman" w:hint="eastAsia"/>
        </w:rPr>
        <w:t>月</w:t>
      </w:r>
      <w:r w:rsidR="00226351" w:rsidRPr="00226351">
        <w:rPr>
          <w:rFonts w:ascii="Times New Roman" w:eastAsia="標楷體" w:hAnsi="標楷體" w:cs="Times New Roman" w:hint="eastAsia"/>
        </w:rPr>
        <w:t>25</w:t>
      </w:r>
      <w:r w:rsidRPr="00226351">
        <w:rPr>
          <w:rFonts w:ascii="Times New Roman" w:eastAsia="標楷體" w:hAnsi="標楷體" w:cs="Times New Roman" w:hint="eastAsia"/>
        </w:rPr>
        <w:t>日前一併繳付</w:t>
      </w:r>
      <w:proofErr w:type="gramStart"/>
      <w:r w:rsidRPr="00226351">
        <w:rPr>
          <w:rFonts w:ascii="Times New Roman" w:eastAsia="標楷體" w:hAnsi="標楷體" w:cs="Times New Roman" w:hint="eastAsia"/>
        </w:rPr>
        <w:t>（</w:t>
      </w:r>
      <w:proofErr w:type="gramEnd"/>
      <w:r w:rsidR="002276C7" w:rsidRPr="00226351">
        <w:rPr>
          <w:rFonts w:ascii="Times New Roman" w:eastAsia="標楷體" w:hAnsi="標楷體" w:cs="Times New Roman"/>
        </w:rPr>
        <w:t>匯款帳號：第一商業銀行</w:t>
      </w:r>
      <w:r w:rsidR="002276C7" w:rsidRPr="00226351">
        <w:rPr>
          <w:rFonts w:ascii="Times New Roman" w:eastAsia="標楷體" w:hAnsi="標楷體" w:cs="Times New Roman"/>
        </w:rPr>
        <w:t xml:space="preserve"> </w:t>
      </w:r>
      <w:proofErr w:type="gramStart"/>
      <w:r w:rsidR="002276C7" w:rsidRPr="00226351">
        <w:rPr>
          <w:rFonts w:ascii="Times New Roman" w:eastAsia="標楷體" w:hAnsi="標楷體" w:cs="Times New Roman"/>
        </w:rPr>
        <w:t>埔墘</w:t>
      </w:r>
      <w:proofErr w:type="gramEnd"/>
      <w:r w:rsidR="002276C7" w:rsidRPr="00226351">
        <w:rPr>
          <w:rFonts w:ascii="Times New Roman" w:eastAsia="標楷體" w:hAnsi="標楷體" w:cs="Times New Roman"/>
        </w:rPr>
        <w:t>分行</w:t>
      </w:r>
      <w:r w:rsidR="002276C7" w:rsidRPr="00226351">
        <w:rPr>
          <w:rFonts w:ascii="Times New Roman" w:eastAsia="標楷體" w:hAnsi="標楷體" w:cs="Times New Roman"/>
        </w:rPr>
        <w:t xml:space="preserve"> 23810051881</w:t>
      </w:r>
      <w:r w:rsidR="002276C7" w:rsidRPr="00226351">
        <w:rPr>
          <w:rFonts w:ascii="Times New Roman" w:eastAsia="標楷體" w:hAnsi="標楷體" w:cs="Times New Roman" w:hint="eastAsia"/>
        </w:rPr>
        <w:t>；</w:t>
      </w:r>
      <w:r w:rsidR="002276C7" w:rsidRPr="00226351">
        <w:rPr>
          <w:rFonts w:ascii="Times New Roman" w:eastAsia="標楷體" w:hAnsi="標楷體" w:cs="Times New Roman"/>
        </w:rPr>
        <w:t>戶名：台灣森林認證發展協會</w:t>
      </w:r>
      <w:proofErr w:type="gramStart"/>
      <w:r w:rsidRPr="00226351">
        <w:rPr>
          <w:rFonts w:ascii="Times New Roman" w:eastAsia="標楷體" w:hAnsi="標楷體" w:cs="Times New Roman" w:hint="eastAsia"/>
        </w:rPr>
        <w:t>）</w:t>
      </w:r>
      <w:proofErr w:type="gramEnd"/>
      <w:r w:rsidRPr="00226351">
        <w:rPr>
          <w:rFonts w:ascii="Times New Roman" w:eastAsia="標楷體" w:hAnsi="標楷體" w:cs="Times New Roman" w:hint="eastAsia"/>
        </w:rPr>
        <w:t>即完成報名手續。（水電另計）</w:t>
      </w:r>
    </w:p>
    <w:p w:rsidR="00D13F13" w:rsidRPr="00226351" w:rsidRDefault="00D13F13" w:rsidP="00226351">
      <w:pPr>
        <w:widowControl/>
        <w:ind w:firstLineChars="118" w:firstLine="283"/>
        <w:rPr>
          <w:rFonts w:ascii="Times New Roman" w:eastAsia="標楷體" w:hAnsi="標楷體" w:cs="Times New Roman"/>
        </w:rPr>
      </w:pPr>
    </w:p>
    <w:p w:rsidR="00D13F13" w:rsidRPr="00226351" w:rsidRDefault="00D13F13" w:rsidP="00226351">
      <w:pPr>
        <w:pStyle w:val="a7"/>
        <w:widowControl/>
        <w:numPr>
          <w:ilvl w:val="0"/>
          <w:numId w:val="16"/>
        </w:numPr>
        <w:ind w:leftChars="0" w:left="0" w:firstLineChars="118" w:firstLine="283"/>
        <w:rPr>
          <w:rFonts w:ascii="Times New Roman" w:eastAsia="標楷體" w:hAnsi="標楷體" w:cs="Times New Roman"/>
        </w:rPr>
      </w:pPr>
      <w:proofErr w:type="gramStart"/>
      <w:r w:rsidRPr="00226351">
        <w:rPr>
          <w:rFonts w:ascii="Times New Roman" w:eastAsia="標楷體" w:hAnsi="標楷體" w:cs="Times New Roman" w:hint="eastAsia"/>
        </w:rPr>
        <w:t>攤位淨地</w:t>
      </w:r>
      <w:proofErr w:type="gramEnd"/>
      <w:r w:rsidRPr="00226351">
        <w:rPr>
          <w:rFonts w:ascii="Times New Roman" w:eastAsia="標楷體" w:hAnsi="標楷體" w:cs="Times New Roman" w:hint="eastAsia"/>
        </w:rPr>
        <w:t>：</w:t>
      </w:r>
      <w:r w:rsidRPr="00226351">
        <w:rPr>
          <w:rFonts w:ascii="Times New Roman" w:eastAsia="標楷體" w:hAnsi="標楷體" w:cs="Times New Roman" w:hint="eastAsia"/>
        </w:rPr>
        <w:t xml:space="preserve"> </w:t>
      </w:r>
    </w:p>
    <w:p w:rsidR="00D13F13" w:rsidRPr="00226351" w:rsidRDefault="00D13F13" w:rsidP="00226351">
      <w:pPr>
        <w:widowControl/>
        <w:ind w:firstLineChars="118" w:firstLine="283"/>
        <w:rPr>
          <w:rFonts w:ascii="Times New Roman" w:eastAsia="標楷體" w:hAnsi="標楷體" w:cs="Times New Roman"/>
        </w:rPr>
      </w:pPr>
      <w:r w:rsidRPr="00226351">
        <w:rPr>
          <w:rFonts w:ascii="Times New Roman" w:eastAsia="標楷體" w:hAnsi="標楷體" w:cs="Times New Roman" w:hint="eastAsia"/>
        </w:rPr>
        <w:t>每一攤位</w:t>
      </w:r>
      <w:r w:rsidRPr="00226351">
        <w:rPr>
          <w:rFonts w:ascii="Times New Roman" w:eastAsia="標楷體" w:hAnsi="標楷體" w:cs="Times New Roman" w:hint="eastAsia"/>
        </w:rPr>
        <w:t xml:space="preserve"> 28,350 </w:t>
      </w:r>
      <w:r w:rsidRPr="00226351">
        <w:rPr>
          <w:rFonts w:ascii="Times New Roman" w:eastAsia="標楷體" w:hAnsi="標楷體" w:cs="Times New Roman" w:hint="eastAsia"/>
        </w:rPr>
        <w:t>元（含稅），</w:t>
      </w:r>
      <w:r w:rsidR="00226351" w:rsidRPr="00226351">
        <w:rPr>
          <w:rFonts w:ascii="Times New Roman" w:eastAsia="標楷體" w:hAnsi="標楷體" w:cs="Times New Roman" w:hint="eastAsia"/>
        </w:rPr>
        <w:t>報名時每攤位預繳交訂金</w:t>
      </w:r>
      <w:r w:rsidR="00226351" w:rsidRPr="00226351">
        <w:rPr>
          <w:rFonts w:ascii="Times New Roman" w:eastAsia="標楷體" w:hAnsi="標楷體" w:cs="Times New Roman" w:hint="eastAsia"/>
        </w:rPr>
        <w:t xml:space="preserve"> 10,500 </w:t>
      </w:r>
      <w:r w:rsidR="00226351" w:rsidRPr="00226351">
        <w:rPr>
          <w:rFonts w:ascii="Times New Roman" w:eastAsia="標楷體" w:hAnsi="標楷體" w:cs="Times New Roman" w:hint="eastAsia"/>
        </w:rPr>
        <w:t>元，餘額請於</w:t>
      </w:r>
      <w:r w:rsidR="00226351" w:rsidRPr="00226351">
        <w:rPr>
          <w:rFonts w:ascii="Times New Roman" w:eastAsia="標楷體" w:hAnsi="標楷體" w:cs="Times New Roman" w:hint="eastAsia"/>
        </w:rPr>
        <w:t>2011</w:t>
      </w:r>
      <w:r w:rsidR="00226351" w:rsidRPr="00226351">
        <w:rPr>
          <w:rFonts w:ascii="Times New Roman" w:eastAsia="標楷體" w:hAnsi="標楷體" w:cs="Times New Roman" w:hint="eastAsia"/>
        </w:rPr>
        <w:t>年</w:t>
      </w:r>
      <w:r w:rsidR="00226351" w:rsidRPr="00226351">
        <w:rPr>
          <w:rFonts w:ascii="Times New Roman" w:eastAsia="標楷體" w:hAnsi="標楷體" w:cs="Times New Roman" w:hint="eastAsia"/>
        </w:rPr>
        <w:t>11</w:t>
      </w:r>
      <w:r w:rsidR="00226351" w:rsidRPr="00226351">
        <w:rPr>
          <w:rFonts w:ascii="Times New Roman" w:eastAsia="標楷體" w:hAnsi="標楷體" w:cs="Times New Roman" w:hint="eastAsia"/>
        </w:rPr>
        <w:t>月</w:t>
      </w:r>
      <w:r w:rsidR="00226351" w:rsidRPr="00226351">
        <w:rPr>
          <w:rFonts w:ascii="Times New Roman" w:eastAsia="標楷體" w:hAnsi="標楷體" w:cs="Times New Roman" w:hint="eastAsia"/>
        </w:rPr>
        <w:t>25</w:t>
      </w:r>
      <w:r w:rsidR="00226351" w:rsidRPr="00226351">
        <w:rPr>
          <w:rFonts w:ascii="Times New Roman" w:eastAsia="標楷體" w:hAnsi="標楷體" w:cs="Times New Roman" w:hint="eastAsia"/>
        </w:rPr>
        <w:t>日前一併繳付</w:t>
      </w:r>
      <w:proofErr w:type="gramStart"/>
      <w:r w:rsidR="00226351" w:rsidRPr="00226351">
        <w:rPr>
          <w:rFonts w:ascii="Times New Roman" w:eastAsia="標楷體" w:hAnsi="標楷體" w:cs="Times New Roman" w:hint="eastAsia"/>
        </w:rPr>
        <w:t>（</w:t>
      </w:r>
      <w:proofErr w:type="gramEnd"/>
      <w:r w:rsidR="00226351" w:rsidRPr="00226351">
        <w:rPr>
          <w:rFonts w:ascii="Times New Roman" w:eastAsia="標楷體" w:hAnsi="標楷體" w:cs="Times New Roman"/>
        </w:rPr>
        <w:t>匯款帳號：第一商業銀行</w:t>
      </w:r>
      <w:r w:rsidR="00226351" w:rsidRPr="00226351">
        <w:rPr>
          <w:rFonts w:ascii="Times New Roman" w:eastAsia="標楷體" w:hAnsi="標楷體" w:cs="Times New Roman"/>
        </w:rPr>
        <w:t xml:space="preserve"> </w:t>
      </w:r>
      <w:proofErr w:type="gramStart"/>
      <w:r w:rsidR="00226351" w:rsidRPr="00226351">
        <w:rPr>
          <w:rFonts w:ascii="Times New Roman" w:eastAsia="標楷體" w:hAnsi="標楷體" w:cs="Times New Roman"/>
        </w:rPr>
        <w:t>埔墘</w:t>
      </w:r>
      <w:proofErr w:type="gramEnd"/>
      <w:r w:rsidR="00226351" w:rsidRPr="00226351">
        <w:rPr>
          <w:rFonts w:ascii="Times New Roman" w:eastAsia="標楷體" w:hAnsi="標楷體" w:cs="Times New Roman"/>
        </w:rPr>
        <w:t>分行</w:t>
      </w:r>
      <w:r w:rsidR="00226351" w:rsidRPr="00226351">
        <w:rPr>
          <w:rFonts w:ascii="Times New Roman" w:eastAsia="標楷體" w:hAnsi="標楷體" w:cs="Times New Roman"/>
        </w:rPr>
        <w:t xml:space="preserve"> 23810051881</w:t>
      </w:r>
      <w:r w:rsidR="00226351" w:rsidRPr="00226351">
        <w:rPr>
          <w:rFonts w:ascii="Times New Roman" w:eastAsia="標楷體" w:hAnsi="標楷體" w:cs="Times New Roman" w:hint="eastAsia"/>
        </w:rPr>
        <w:t>；</w:t>
      </w:r>
      <w:r w:rsidR="00226351" w:rsidRPr="00226351">
        <w:rPr>
          <w:rFonts w:ascii="Times New Roman" w:eastAsia="標楷體" w:hAnsi="標楷體" w:cs="Times New Roman"/>
        </w:rPr>
        <w:t>戶名：台灣森林認證發展協會</w:t>
      </w:r>
      <w:proofErr w:type="gramStart"/>
      <w:r w:rsidR="00226351" w:rsidRPr="00226351">
        <w:rPr>
          <w:rFonts w:ascii="Times New Roman" w:eastAsia="標楷體" w:hAnsi="標楷體" w:cs="Times New Roman" w:hint="eastAsia"/>
        </w:rPr>
        <w:t>）</w:t>
      </w:r>
      <w:proofErr w:type="gramEnd"/>
      <w:r w:rsidR="00226351" w:rsidRPr="00226351">
        <w:rPr>
          <w:rFonts w:ascii="Times New Roman" w:eastAsia="標楷體" w:hAnsi="標楷體" w:cs="Times New Roman" w:hint="eastAsia"/>
        </w:rPr>
        <w:t>即完成報名手續。（水電另計）</w:t>
      </w:r>
    </w:p>
    <w:p w:rsidR="00D13F13" w:rsidRPr="00226351" w:rsidRDefault="00D13F13" w:rsidP="00226351">
      <w:pPr>
        <w:widowControl/>
        <w:ind w:firstLineChars="118" w:firstLine="283"/>
        <w:rPr>
          <w:rFonts w:ascii="Times New Roman" w:eastAsia="標楷體" w:hAnsi="標楷體" w:cs="Times New Roman"/>
        </w:rPr>
      </w:pPr>
      <w:r w:rsidRPr="00226351">
        <w:rPr>
          <w:rFonts w:ascii="Times New Roman" w:eastAsia="標楷體" w:hAnsi="標楷體" w:cs="Times New Roman" w:hint="eastAsia"/>
        </w:rPr>
        <w:t>3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226351">
        <w:rPr>
          <w:rFonts w:ascii="Times New Roman" w:eastAsia="標楷體" w:hAnsi="標楷體" w:cs="Times New Roman" w:hint="eastAsia"/>
        </w:rPr>
        <w:t>現場水、電、特殊用電、</w:t>
      </w:r>
      <w:r w:rsidRPr="00226351">
        <w:rPr>
          <w:rFonts w:ascii="Times New Roman" w:eastAsia="標楷體" w:hAnsi="標楷體" w:cs="Times New Roman" w:hint="eastAsia"/>
        </w:rPr>
        <w:t xml:space="preserve">24 </w:t>
      </w:r>
      <w:r w:rsidRPr="00226351">
        <w:rPr>
          <w:rFonts w:ascii="Times New Roman" w:eastAsia="標楷體" w:hAnsi="標楷體" w:cs="Times New Roman" w:hint="eastAsia"/>
        </w:rPr>
        <w:t>小時</w:t>
      </w:r>
      <w:proofErr w:type="gramStart"/>
      <w:r w:rsidRPr="00226351">
        <w:rPr>
          <w:rFonts w:ascii="Times New Roman" w:eastAsia="標楷體" w:hAnsi="標楷體" w:cs="Times New Roman" w:hint="eastAsia"/>
        </w:rPr>
        <w:t>不</w:t>
      </w:r>
      <w:proofErr w:type="gramEnd"/>
      <w:r w:rsidRPr="00226351">
        <w:rPr>
          <w:rFonts w:ascii="Times New Roman" w:eastAsia="標楷體" w:hAnsi="標楷體" w:cs="Times New Roman" w:hint="eastAsia"/>
        </w:rPr>
        <w:t>斷電，請於</w:t>
      </w:r>
      <w:r w:rsidRPr="00226351">
        <w:rPr>
          <w:rFonts w:ascii="Times New Roman" w:eastAsia="標楷體" w:hAnsi="標楷體" w:cs="Times New Roman" w:hint="eastAsia"/>
        </w:rPr>
        <w:t xml:space="preserve"> 2011 </w:t>
      </w:r>
      <w:r w:rsidRPr="00226351">
        <w:rPr>
          <w:rFonts w:ascii="Times New Roman" w:eastAsia="標楷體" w:hAnsi="標楷體" w:cs="Times New Roman" w:hint="eastAsia"/>
        </w:rPr>
        <w:t>年</w:t>
      </w:r>
      <w:r w:rsidRPr="00226351">
        <w:rPr>
          <w:rFonts w:ascii="Times New Roman" w:eastAsia="標楷體" w:hAnsi="標楷體" w:cs="Times New Roman" w:hint="eastAsia"/>
        </w:rPr>
        <w:t xml:space="preserve"> 1</w:t>
      </w:r>
      <w:r w:rsidR="00226351" w:rsidRPr="00226351">
        <w:rPr>
          <w:rFonts w:ascii="Times New Roman" w:eastAsia="標楷體" w:hAnsi="標楷體" w:cs="Times New Roman" w:hint="eastAsia"/>
        </w:rPr>
        <w:t>1</w:t>
      </w:r>
      <w:r w:rsidRPr="00226351">
        <w:rPr>
          <w:rFonts w:ascii="Times New Roman" w:eastAsia="標楷體" w:hAnsi="標楷體" w:cs="Times New Roman" w:hint="eastAsia"/>
        </w:rPr>
        <w:t xml:space="preserve"> </w:t>
      </w:r>
      <w:r w:rsidRPr="00226351">
        <w:rPr>
          <w:rFonts w:ascii="Times New Roman" w:eastAsia="標楷體" w:hAnsi="標楷體" w:cs="Times New Roman" w:hint="eastAsia"/>
        </w:rPr>
        <w:t>月</w:t>
      </w:r>
      <w:r w:rsidRPr="00226351">
        <w:rPr>
          <w:rFonts w:ascii="Times New Roman" w:eastAsia="標楷體" w:hAnsi="標楷體" w:cs="Times New Roman" w:hint="eastAsia"/>
        </w:rPr>
        <w:t xml:space="preserve"> </w:t>
      </w:r>
      <w:r w:rsidR="00226351" w:rsidRPr="00226351">
        <w:rPr>
          <w:rFonts w:ascii="Times New Roman" w:eastAsia="標楷體" w:hAnsi="標楷體" w:cs="Times New Roman" w:hint="eastAsia"/>
        </w:rPr>
        <w:t>25</w:t>
      </w:r>
      <w:r w:rsidRPr="00226351">
        <w:rPr>
          <w:rFonts w:ascii="Times New Roman" w:eastAsia="標楷體" w:hAnsi="標楷體" w:cs="Times New Roman" w:hint="eastAsia"/>
        </w:rPr>
        <w:t xml:space="preserve"> </w:t>
      </w:r>
      <w:r w:rsidRPr="00226351">
        <w:rPr>
          <w:rFonts w:ascii="Times New Roman" w:eastAsia="標楷體" w:hAnsi="標楷體" w:cs="Times New Roman" w:hint="eastAsia"/>
        </w:rPr>
        <w:t>日前向主辦單位提出申請並繳交費用，現場追加將酌加收作業費。</w:t>
      </w:r>
      <w:r w:rsidRPr="00226351">
        <w:rPr>
          <w:rFonts w:ascii="Times New Roman" w:eastAsia="標楷體" w:hAnsi="標楷體" w:cs="Times New Roman" w:hint="eastAsia"/>
        </w:rPr>
        <w:t xml:space="preserve"> </w:t>
      </w:r>
    </w:p>
    <w:p w:rsidR="00D13F13" w:rsidRPr="00B75255" w:rsidRDefault="00D13F13" w:rsidP="00226351">
      <w:pPr>
        <w:widowControl/>
        <w:ind w:firstLineChars="118" w:firstLine="283"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4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E24F46">
        <w:rPr>
          <w:rFonts w:ascii="Times New Roman" w:eastAsia="標楷體" w:hAnsi="標楷體" w:cs="Times New Roman" w:hint="eastAsia"/>
        </w:rPr>
        <w:t>現場若使用麥克風音量請勿超過</w:t>
      </w:r>
      <w:r w:rsidRPr="00E24F46">
        <w:rPr>
          <w:rFonts w:ascii="Times New Roman" w:eastAsia="標楷體" w:hAnsi="標楷體" w:cs="Times New Roman" w:hint="eastAsia"/>
        </w:rPr>
        <w:t xml:space="preserve"> 80 </w:t>
      </w:r>
      <w:r w:rsidRPr="00E24F46">
        <w:rPr>
          <w:rFonts w:ascii="Times New Roman" w:eastAsia="標楷體" w:hAnsi="標楷體" w:cs="Times New Roman" w:hint="eastAsia"/>
        </w:rPr>
        <w:t>分貝，若連續勸阻不改善者將強制執行斷電。</w:t>
      </w:r>
    </w:p>
    <w:p w:rsidR="00D13F13" w:rsidRPr="00A57B90" w:rsidRDefault="00D13F13" w:rsidP="00226351">
      <w:pPr>
        <w:pStyle w:val="a7"/>
        <w:widowControl/>
        <w:numPr>
          <w:ilvl w:val="0"/>
          <w:numId w:val="13"/>
        </w:numPr>
        <w:spacing w:before="100" w:beforeAutospacing="1" w:after="100" w:afterAutospacing="1" w:line="272" w:lineRule="atLeast"/>
        <w:ind w:leftChars="0" w:left="490"/>
        <w:rPr>
          <w:rFonts w:ascii="Times New Roman" w:eastAsia="標楷體" w:hAnsi="標楷體" w:cs="Times New Roman"/>
          <w:b/>
        </w:rPr>
      </w:pPr>
      <w:r w:rsidRPr="00A57B90">
        <w:rPr>
          <w:rFonts w:ascii="Times New Roman" w:eastAsia="標楷體" w:hAnsi="標楷體" w:cs="Times New Roman" w:hint="eastAsia"/>
          <w:b/>
        </w:rPr>
        <w:t>退展規定</w:t>
      </w:r>
      <w:r w:rsidRPr="00A57B90">
        <w:rPr>
          <w:rFonts w:ascii="Times New Roman" w:eastAsia="標楷體" w:hAnsi="標楷體" w:cs="Times New Roman" w:hint="eastAsia"/>
          <w:b/>
        </w:rPr>
        <w:t xml:space="preserve">  </w:t>
      </w:r>
    </w:p>
    <w:p w:rsidR="00D13F13" w:rsidRPr="00E24F46" w:rsidRDefault="00D13F13" w:rsidP="00226351">
      <w:pPr>
        <w:widowControl/>
        <w:spacing w:before="100" w:beforeAutospacing="1" w:after="100" w:afterAutospacing="1" w:line="272" w:lineRule="atLeast"/>
        <w:ind w:firstLine="357"/>
        <w:contextualSpacing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1</w:t>
      </w:r>
      <w:r w:rsidR="00226351">
        <w:rPr>
          <w:rFonts w:ascii="Times New Roman" w:eastAsia="標楷體" w:hAnsi="標楷體" w:cs="Times New Roman" w:hint="eastAsia"/>
        </w:rPr>
        <w:t>.</w:t>
      </w:r>
      <w:r w:rsidRPr="00E24F46">
        <w:rPr>
          <w:rFonts w:ascii="Times New Roman" w:eastAsia="標楷體" w:hAnsi="標楷體" w:cs="Times New Roman" w:hint="eastAsia"/>
        </w:rPr>
        <w:t xml:space="preserve"> </w:t>
      </w:r>
      <w:r w:rsidRPr="00E24F46">
        <w:rPr>
          <w:rFonts w:ascii="Times New Roman" w:eastAsia="標楷體" w:hAnsi="標楷體" w:cs="Times New Roman" w:hint="eastAsia"/>
        </w:rPr>
        <w:t>參展訂金一經繳納，概不退還，攤位分配後退出參展者，其所繳納之參展費用充作本展覽會宣傳經費支出，不予退還。</w:t>
      </w:r>
      <w:r w:rsidRPr="00E24F46">
        <w:rPr>
          <w:rFonts w:ascii="Times New Roman" w:eastAsia="標楷體" w:hAnsi="標楷體" w:cs="Times New Roman" w:hint="eastAsia"/>
        </w:rPr>
        <w:t xml:space="preserve"> </w:t>
      </w:r>
    </w:p>
    <w:p w:rsidR="00D13F13" w:rsidRPr="00E24F46" w:rsidRDefault="00D13F13" w:rsidP="00226351">
      <w:pPr>
        <w:widowControl/>
        <w:spacing w:before="100" w:beforeAutospacing="1" w:after="100" w:afterAutospacing="1" w:line="272" w:lineRule="atLeast"/>
        <w:ind w:firstLine="357"/>
        <w:contextualSpacing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2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E24F46">
        <w:rPr>
          <w:rFonts w:ascii="Times New Roman" w:eastAsia="標楷體" w:hAnsi="標楷體" w:cs="Times New Roman" w:hint="eastAsia"/>
        </w:rPr>
        <w:t>參展廠商所租攤位、不得私自轉讓或以非報名時申請之公司名稱（包括贊助廠商名稱）參加展出。如有違反，本會除立即收回轉讓之攤位、停止非報名廠商繼續。</w:t>
      </w:r>
      <w:r w:rsidRPr="00E24F46">
        <w:rPr>
          <w:rFonts w:ascii="Times New Roman" w:eastAsia="標楷體" w:hAnsi="標楷體" w:cs="Times New Roman" w:hint="eastAsia"/>
        </w:rPr>
        <w:t xml:space="preserve"> </w:t>
      </w:r>
    </w:p>
    <w:p w:rsidR="00D13F13" w:rsidRDefault="00D13F13" w:rsidP="00226351">
      <w:pPr>
        <w:widowControl/>
        <w:spacing w:before="100" w:beforeAutospacing="1" w:after="100" w:afterAutospacing="1" w:line="272" w:lineRule="atLeast"/>
        <w:ind w:firstLine="357"/>
        <w:contextualSpacing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3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E24F46">
        <w:rPr>
          <w:rFonts w:ascii="Times New Roman" w:eastAsia="標楷體" w:hAnsi="標楷體" w:cs="Times New Roman" w:hint="eastAsia"/>
        </w:rPr>
        <w:t>參展廠商所展示之產品，必</w:t>
      </w:r>
      <w:r w:rsidR="00226351">
        <w:rPr>
          <w:rFonts w:ascii="Times New Roman" w:eastAsia="標楷體" w:hAnsi="標楷體" w:cs="Times New Roman" w:hint="eastAsia"/>
        </w:rPr>
        <w:t>須</w:t>
      </w:r>
      <w:r w:rsidRPr="00E24F46">
        <w:rPr>
          <w:rFonts w:ascii="Times New Roman" w:eastAsia="標楷體" w:hAnsi="標楷體" w:cs="Times New Roman" w:hint="eastAsia"/>
        </w:rPr>
        <w:t>與本展主題相關之產品，否則不得展出，且所繳參展費用不予退還。</w:t>
      </w:r>
      <w:r w:rsidR="00226351" w:rsidRPr="00B75255">
        <w:rPr>
          <w:rFonts w:ascii="Times New Roman" w:eastAsia="標楷體" w:hAnsi="標楷體" w:cs="Times New Roman"/>
        </w:rPr>
        <w:t>展品如涉仿冒，廠商應自負法律責任。</w:t>
      </w:r>
    </w:p>
    <w:p w:rsidR="00226351" w:rsidRDefault="00226351" w:rsidP="00226351">
      <w:pPr>
        <w:widowControl/>
        <w:spacing w:before="100" w:beforeAutospacing="1" w:after="100" w:afterAutospacing="1" w:line="272" w:lineRule="atLeast"/>
        <w:ind w:firstLine="357"/>
        <w:contextualSpacing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4.</w:t>
      </w:r>
      <w:r w:rsidRPr="00226351">
        <w:rPr>
          <w:rFonts w:ascii="Times New Roman" w:eastAsia="標楷體" w:hAnsi="標楷體" w:cs="Times New Roman"/>
        </w:rPr>
        <w:t xml:space="preserve"> </w:t>
      </w:r>
      <w:r w:rsidRPr="00B75255">
        <w:rPr>
          <w:rFonts w:ascii="Times New Roman" w:eastAsia="標楷體" w:hAnsi="標楷體" w:cs="Times New Roman"/>
        </w:rPr>
        <w:t>展示會若因不可抗力之因素，如天災等</w:t>
      </w:r>
      <w:r w:rsidR="00DF2F2A">
        <w:rPr>
          <w:rFonts w:ascii="Times New Roman" w:eastAsia="標楷體" w:hAnsi="標楷體" w:cs="Times New Roman" w:hint="eastAsia"/>
        </w:rPr>
        <w:t>導</w:t>
      </w:r>
      <w:r w:rsidRPr="00B75255">
        <w:rPr>
          <w:rFonts w:ascii="Times New Roman" w:eastAsia="標楷體" w:hAnsi="標楷體" w:cs="Times New Roman"/>
        </w:rPr>
        <w:t>致</w:t>
      </w:r>
      <w:r w:rsidR="00DF2F2A">
        <w:rPr>
          <w:rFonts w:ascii="Times New Roman" w:eastAsia="標楷體" w:hAnsi="標楷體" w:cs="Times New Roman" w:hint="eastAsia"/>
        </w:rPr>
        <w:t>需</w:t>
      </w:r>
      <w:r w:rsidRPr="00B75255">
        <w:rPr>
          <w:rFonts w:ascii="Times New Roman" w:eastAsia="標楷體" w:hAnsi="標楷體" w:cs="Times New Roman"/>
        </w:rPr>
        <w:t>延期或縮短，主辦單位將不負任何賠償責任。</w:t>
      </w:r>
    </w:p>
    <w:p w:rsidR="00226351" w:rsidRPr="00E24F46" w:rsidRDefault="00226351" w:rsidP="00226351">
      <w:pPr>
        <w:widowControl/>
        <w:spacing w:before="100" w:beforeAutospacing="1" w:after="100" w:afterAutospacing="1" w:line="272" w:lineRule="atLeast"/>
        <w:ind w:firstLine="357"/>
        <w:contextualSpacing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5.</w:t>
      </w:r>
      <w:r w:rsidRPr="00226351">
        <w:rPr>
          <w:rFonts w:ascii="Times New Roman" w:eastAsia="標楷體" w:hAnsi="標楷體" w:cs="Times New Roman"/>
        </w:rPr>
        <w:t xml:space="preserve"> </w:t>
      </w:r>
      <w:r w:rsidRPr="00B75255">
        <w:rPr>
          <w:rFonts w:ascii="Times New Roman" w:eastAsia="標楷體" w:hAnsi="標楷體" w:cs="Times New Roman"/>
        </w:rPr>
        <w:t>各項規定如有未盡事宜，主辦單位將隨時修改、補充，並向參展廠商說明。</w:t>
      </w:r>
    </w:p>
    <w:p w:rsidR="00D13F13" w:rsidRPr="00A57B90" w:rsidRDefault="00D13F13" w:rsidP="00226351">
      <w:pPr>
        <w:pStyle w:val="a7"/>
        <w:widowControl/>
        <w:numPr>
          <w:ilvl w:val="0"/>
          <w:numId w:val="13"/>
        </w:numPr>
        <w:spacing w:before="100" w:beforeAutospacing="1" w:after="100" w:afterAutospacing="1" w:line="272" w:lineRule="atLeast"/>
        <w:ind w:leftChars="0" w:left="490"/>
        <w:rPr>
          <w:rFonts w:ascii="Times New Roman" w:eastAsia="標楷體" w:hAnsi="標楷體" w:cs="Times New Roman"/>
          <w:b/>
        </w:rPr>
      </w:pPr>
      <w:r w:rsidRPr="00A57B90">
        <w:rPr>
          <w:rFonts w:ascii="Times New Roman" w:eastAsia="標楷體" w:hAnsi="標楷體" w:cs="Times New Roman" w:hint="eastAsia"/>
          <w:b/>
        </w:rPr>
        <w:t>攤位分配登記</w:t>
      </w:r>
      <w:r w:rsidRPr="00A57B90">
        <w:rPr>
          <w:rFonts w:ascii="Times New Roman" w:eastAsia="標楷體" w:hAnsi="標楷體" w:cs="Times New Roman" w:hint="eastAsia"/>
          <w:b/>
        </w:rPr>
        <w:t xml:space="preserve"> </w:t>
      </w:r>
    </w:p>
    <w:p w:rsidR="00D13F13" w:rsidRPr="00E24F46" w:rsidRDefault="00D13F13" w:rsidP="00226351">
      <w:pPr>
        <w:widowControl/>
        <w:spacing w:before="100" w:beforeAutospacing="1" w:after="100" w:afterAutospacing="1" w:line="272" w:lineRule="atLeast"/>
        <w:ind w:leftChars="-1" w:left="-2" w:firstLine="357"/>
        <w:contextualSpacing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1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E24F46">
        <w:rPr>
          <w:rFonts w:ascii="Times New Roman" w:eastAsia="標楷體" w:hAnsi="標楷體" w:cs="Times New Roman" w:hint="eastAsia"/>
        </w:rPr>
        <w:t>於報名截止或攤位額滿時，由大會籌備處依產品類別統一分區，在廠商協調會時，</w:t>
      </w:r>
      <w:r w:rsidRPr="00E24F46">
        <w:rPr>
          <w:rFonts w:ascii="Times New Roman" w:eastAsia="標楷體" w:hAnsi="標楷體" w:cs="Times New Roman" w:hint="eastAsia"/>
        </w:rPr>
        <w:t xml:space="preserve"> </w:t>
      </w:r>
      <w:r w:rsidRPr="00E24F46">
        <w:rPr>
          <w:rFonts w:ascii="Times New Roman" w:eastAsia="標楷體" w:hAnsi="標楷體" w:cs="Times New Roman" w:hint="eastAsia"/>
        </w:rPr>
        <w:t>由廠商依所屬產品類別區域分別圈選其攤位位置。（攤位圈選不得橫跨走道）</w:t>
      </w:r>
      <w:r w:rsidRPr="00E24F46">
        <w:rPr>
          <w:rFonts w:ascii="Times New Roman" w:eastAsia="標楷體" w:hAnsi="標楷體" w:cs="Times New Roman" w:hint="eastAsia"/>
        </w:rPr>
        <w:t xml:space="preserve"> </w:t>
      </w:r>
    </w:p>
    <w:p w:rsidR="00D13F13" w:rsidRPr="00E24F46" w:rsidRDefault="00D13F13" w:rsidP="00226351">
      <w:pPr>
        <w:widowControl/>
        <w:spacing w:before="100" w:beforeAutospacing="1" w:after="100" w:afterAutospacing="1" w:line="272" w:lineRule="atLeast"/>
        <w:ind w:leftChars="-1" w:left="-2" w:firstLine="357"/>
        <w:contextualSpacing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2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E24F46">
        <w:rPr>
          <w:rFonts w:ascii="Times New Roman" w:eastAsia="標楷體" w:hAnsi="標楷體" w:cs="Times New Roman" w:hint="eastAsia"/>
        </w:rPr>
        <w:t>攤位數多者，於廠商協調會時，優先圈選攤位。</w:t>
      </w:r>
      <w:r w:rsidRPr="00E24F46">
        <w:rPr>
          <w:rFonts w:ascii="Times New Roman" w:eastAsia="標楷體" w:hAnsi="標楷體" w:cs="Times New Roman" w:hint="eastAsia"/>
        </w:rPr>
        <w:t xml:space="preserve"> </w:t>
      </w:r>
    </w:p>
    <w:p w:rsidR="00D13F13" w:rsidRPr="00E24F46" w:rsidRDefault="00D13F13" w:rsidP="00226351">
      <w:pPr>
        <w:widowControl/>
        <w:spacing w:before="100" w:beforeAutospacing="1" w:after="100" w:afterAutospacing="1" w:line="272" w:lineRule="atLeast"/>
        <w:ind w:leftChars="-1" w:left="-2" w:firstLine="357"/>
        <w:contextualSpacing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lastRenderedPageBreak/>
        <w:t>3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E24F46">
        <w:rPr>
          <w:rFonts w:ascii="Times New Roman" w:eastAsia="標楷體" w:hAnsi="標楷體" w:cs="Times New Roman" w:hint="eastAsia"/>
        </w:rPr>
        <w:t>攤位數相同者，於廠商協調會時依據報名日期之先後決定圈選順序，即先報名之廠商，得優先圈選攤位位置。</w:t>
      </w:r>
      <w:r w:rsidRPr="00E24F46">
        <w:rPr>
          <w:rFonts w:ascii="Times New Roman" w:eastAsia="標楷體" w:hAnsi="標楷體" w:cs="Times New Roman" w:hint="eastAsia"/>
        </w:rPr>
        <w:t xml:space="preserve"> </w:t>
      </w:r>
    </w:p>
    <w:p w:rsidR="00D13F13" w:rsidRPr="00E24F46" w:rsidRDefault="00D13F13" w:rsidP="00226351">
      <w:pPr>
        <w:widowControl/>
        <w:spacing w:before="100" w:beforeAutospacing="1" w:after="100" w:afterAutospacing="1" w:line="272" w:lineRule="atLeast"/>
        <w:ind w:leftChars="-1" w:left="-2" w:firstLine="357"/>
        <w:contextualSpacing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4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E24F46">
        <w:rPr>
          <w:rFonts w:ascii="Times New Roman" w:eastAsia="標楷體" w:hAnsi="標楷體" w:cs="Times New Roman" w:hint="eastAsia"/>
        </w:rPr>
        <w:t>數家廠商不得合併登記選攤位。</w:t>
      </w:r>
      <w:r w:rsidRPr="00E24F46">
        <w:rPr>
          <w:rFonts w:ascii="Times New Roman" w:eastAsia="標楷體" w:hAnsi="標楷體" w:cs="Times New Roman" w:hint="eastAsia"/>
        </w:rPr>
        <w:t xml:space="preserve"> </w:t>
      </w:r>
    </w:p>
    <w:p w:rsidR="00D13F13" w:rsidRPr="00E24F46" w:rsidRDefault="00D13F13" w:rsidP="00226351">
      <w:pPr>
        <w:pStyle w:val="a7"/>
        <w:widowControl/>
        <w:numPr>
          <w:ilvl w:val="0"/>
          <w:numId w:val="13"/>
        </w:numPr>
        <w:spacing w:before="100" w:beforeAutospacing="1" w:after="100" w:afterAutospacing="1" w:line="272" w:lineRule="atLeast"/>
        <w:ind w:leftChars="0" w:left="490"/>
        <w:rPr>
          <w:rFonts w:ascii="Times New Roman" w:eastAsia="標楷體" w:hAnsi="標楷體" w:cs="Times New Roman"/>
          <w:b/>
        </w:rPr>
      </w:pPr>
      <w:r w:rsidRPr="00E24F46">
        <w:rPr>
          <w:rFonts w:ascii="Times New Roman" w:eastAsia="標楷體" w:hAnsi="標楷體" w:cs="Times New Roman" w:hint="eastAsia"/>
          <w:b/>
        </w:rPr>
        <w:t>廠商協調會</w:t>
      </w:r>
      <w:r w:rsidRPr="00E24F46">
        <w:rPr>
          <w:rFonts w:ascii="Times New Roman" w:eastAsia="標楷體" w:hAnsi="標楷體" w:cs="Times New Roman" w:hint="eastAsia"/>
          <w:b/>
        </w:rPr>
        <w:t xml:space="preserve"> </w:t>
      </w:r>
    </w:p>
    <w:p w:rsidR="00D13F13" w:rsidRPr="00E24F46" w:rsidRDefault="00D13F13" w:rsidP="00226351">
      <w:pPr>
        <w:widowControl/>
        <w:spacing w:before="100" w:beforeAutospacing="1" w:after="100" w:afterAutospacing="1" w:line="272" w:lineRule="atLeast"/>
        <w:ind w:leftChars="-7" w:left="-17" w:firstLine="360"/>
        <w:contextualSpacing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1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E24F46">
        <w:rPr>
          <w:rFonts w:ascii="Times New Roman" w:eastAsia="標楷體" w:hAnsi="標楷體" w:cs="Times New Roman" w:hint="eastAsia"/>
        </w:rPr>
        <w:t>擇定適當日期召開，於</w:t>
      </w:r>
      <w:r w:rsidRPr="00E24F46">
        <w:rPr>
          <w:rFonts w:ascii="Times New Roman" w:eastAsia="標楷體" w:hAnsi="標楷體" w:cs="Times New Roman" w:hint="eastAsia"/>
        </w:rPr>
        <w:t xml:space="preserve"> 10 </w:t>
      </w:r>
      <w:r w:rsidRPr="00E24F46">
        <w:rPr>
          <w:rFonts w:ascii="Times New Roman" w:eastAsia="標楷體" w:hAnsi="標楷體" w:cs="Times New Roman" w:hint="eastAsia"/>
        </w:rPr>
        <w:t>天前，以掛號書面通知予每家參展廠商，並於</w:t>
      </w:r>
      <w:r w:rsidRPr="00E24F46">
        <w:rPr>
          <w:rFonts w:ascii="Times New Roman" w:eastAsia="標楷體" w:hAnsi="標楷體" w:cs="Times New Roman" w:hint="eastAsia"/>
        </w:rPr>
        <w:t xml:space="preserve"> 3</w:t>
      </w:r>
      <w:r w:rsidRPr="00E24F46">
        <w:rPr>
          <w:rFonts w:ascii="Times New Roman" w:eastAsia="標楷體" w:hAnsi="標楷體" w:cs="Times New Roman" w:hint="eastAsia"/>
        </w:rPr>
        <w:t>天前以電話聯絡通知所有廠商。</w:t>
      </w:r>
      <w:r w:rsidRPr="00E24F46">
        <w:rPr>
          <w:rFonts w:ascii="Times New Roman" w:eastAsia="標楷體" w:hAnsi="標楷體" w:cs="Times New Roman" w:hint="eastAsia"/>
        </w:rPr>
        <w:t xml:space="preserve"> </w:t>
      </w:r>
    </w:p>
    <w:p w:rsidR="00D13F13" w:rsidRPr="00E24F46" w:rsidRDefault="00D13F13" w:rsidP="00226351">
      <w:pPr>
        <w:widowControl/>
        <w:spacing w:before="100" w:beforeAutospacing="1" w:after="100" w:afterAutospacing="1" w:line="272" w:lineRule="atLeast"/>
        <w:ind w:leftChars="-7" w:left="-17" w:firstLine="360"/>
        <w:contextualSpacing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2</w:t>
      </w:r>
      <w:r w:rsidR="00226351">
        <w:rPr>
          <w:rFonts w:ascii="Times New Roman" w:eastAsia="標楷體" w:hAnsi="標楷體" w:cs="Times New Roman" w:hint="eastAsia"/>
        </w:rPr>
        <w:t xml:space="preserve">. </w:t>
      </w:r>
      <w:r w:rsidRPr="00E24F46">
        <w:rPr>
          <w:rFonts w:ascii="Times New Roman" w:eastAsia="標楷體" w:hAnsi="標楷體" w:cs="Times New Roman" w:hint="eastAsia"/>
        </w:rPr>
        <w:t>有關參展廠商參展的規定，比照中華民國對外貿易發展協會</w:t>
      </w:r>
      <w:r w:rsidRPr="00E24F46">
        <w:rPr>
          <w:rFonts w:ascii="Times New Roman" w:eastAsia="標楷體" w:hAnsi="標楷體" w:cs="Times New Roman" w:hint="eastAsia"/>
        </w:rPr>
        <w:t>(</w:t>
      </w:r>
      <w:r w:rsidRPr="00E24F46">
        <w:rPr>
          <w:rFonts w:ascii="Times New Roman" w:eastAsia="標楷體" w:hAnsi="標楷體" w:cs="Times New Roman" w:hint="eastAsia"/>
        </w:rPr>
        <w:t>台北事業展一般規定</w:t>
      </w:r>
      <w:r w:rsidRPr="00E24F46">
        <w:rPr>
          <w:rFonts w:ascii="Times New Roman" w:eastAsia="標楷體" w:hAnsi="標楷體" w:cs="Times New Roman" w:hint="eastAsia"/>
        </w:rPr>
        <w:t>)</w:t>
      </w:r>
      <w:r w:rsidRPr="00E24F46">
        <w:rPr>
          <w:rFonts w:ascii="Times New Roman" w:eastAsia="標楷體" w:hAnsi="標楷體" w:cs="Times New Roman" w:hint="eastAsia"/>
        </w:rPr>
        <w:t>。</w:t>
      </w:r>
    </w:p>
    <w:p w:rsidR="00D13F13" w:rsidRPr="00E24F46" w:rsidRDefault="00226351" w:rsidP="00226351">
      <w:pPr>
        <w:widowControl/>
        <w:spacing w:before="100" w:beforeAutospacing="1" w:after="100" w:afterAutospacing="1" w:line="272" w:lineRule="atLeast"/>
        <w:ind w:leftChars="-7" w:left="-17" w:firstLine="360"/>
        <w:contextualSpacing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 xml:space="preserve">3. </w:t>
      </w:r>
      <w:r w:rsidR="00D13F13" w:rsidRPr="00E24F46">
        <w:rPr>
          <w:rFonts w:ascii="Times New Roman" w:eastAsia="標楷體" w:hAnsi="標楷體" w:cs="Times New Roman" w:hint="eastAsia"/>
        </w:rPr>
        <w:t>如有未盡事宜，主辦單位得修正調整或補充之。</w:t>
      </w:r>
      <w:r w:rsidR="00D13F13" w:rsidRPr="00E24F46">
        <w:rPr>
          <w:rFonts w:ascii="Times New Roman" w:eastAsia="標楷體" w:hAnsi="標楷體" w:cs="Times New Roman" w:hint="eastAsia"/>
        </w:rPr>
        <w:t xml:space="preserve"> </w:t>
      </w:r>
    </w:p>
    <w:p w:rsidR="00D13F13" w:rsidRPr="00E24F46" w:rsidRDefault="00D13F13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/>
        </w:rPr>
        <w:t xml:space="preserve">  </w:t>
      </w:r>
    </w:p>
    <w:p w:rsidR="00D13F13" w:rsidRDefault="00D13F13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/>
        </w:rPr>
        <w:t xml:space="preserve"> </w:t>
      </w:r>
    </w:p>
    <w:p w:rsidR="00226351" w:rsidRDefault="00226351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</w:p>
    <w:p w:rsidR="00226351" w:rsidRDefault="00226351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</w:p>
    <w:p w:rsidR="00226351" w:rsidRDefault="00226351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</w:p>
    <w:p w:rsidR="00226351" w:rsidRDefault="00226351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</w:p>
    <w:p w:rsidR="00226351" w:rsidRDefault="00226351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</w:p>
    <w:p w:rsidR="00226351" w:rsidRDefault="00226351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</w:p>
    <w:p w:rsidR="00226351" w:rsidRDefault="00226351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</w:p>
    <w:p w:rsidR="00226351" w:rsidRPr="00E24F46" w:rsidRDefault="00226351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</w:p>
    <w:p w:rsidR="00D13F13" w:rsidRPr="00E24F46" w:rsidRDefault="00D13F13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【大會業務洽詢】</w:t>
      </w:r>
      <w:r>
        <w:rPr>
          <w:rFonts w:ascii="Times New Roman" w:eastAsia="標楷體" w:hAnsi="標楷體" w:cs="Times New Roman" w:hint="eastAsia"/>
        </w:rPr>
        <w:t>何幸耘</w:t>
      </w:r>
      <w:r w:rsidRPr="00E24F46">
        <w:rPr>
          <w:rFonts w:ascii="Times New Roman" w:eastAsia="標楷體" w:hAnsi="標楷體" w:cs="Times New Roman" w:hint="eastAsia"/>
        </w:rPr>
        <w:t xml:space="preserve"> </w:t>
      </w:r>
      <w:r w:rsidRPr="00E24F46">
        <w:rPr>
          <w:rFonts w:ascii="Times New Roman" w:eastAsia="標楷體" w:hAnsi="標楷體" w:cs="Times New Roman" w:hint="eastAsia"/>
        </w:rPr>
        <w:t>小姐</w:t>
      </w:r>
      <w:r w:rsidRPr="00E24F46">
        <w:rPr>
          <w:rFonts w:ascii="Times New Roman" w:eastAsia="標楷體" w:hAnsi="標楷體" w:cs="Times New Roman" w:hint="eastAsia"/>
        </w:rPr>
        <w:t xml:space="preserve">  </w:t>
      </w:r>
    </w:p>
    <w:p w:rsidR="00D13F13" w:rsidRPr="00E24F46" w:rsidRDefault="00D13F13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/>
        </w:rPr>
        <w:t>台灣森林認證發展協會</w:t>
      </w:r>
      <w:r w:rsidRPr="00E24F46">
        <w:rPr>
          <w:rFonts w:ascii="Times New Roman" w:eastAsia="標楷體" w:hAnsi="標楷體" w:cs="Times New Roman" w:hint="eastAsia"/>
        </w:rPr>
        <w:t xml:space="preserve"> </w:t>
      </w:r>
      <w:r w:rsidRPr="00E24F46">
        <w:rPr>
          <w:rFonts w:ascii="Times New Roman" w:eastAsia="標楷體" w:hAnsi="標楷體" w:cs="Times New Roman" w:hint="eastAsia"/>
        </w:rPr>
        <w:t>電話：（</w:t>
      </w:r>
      <w:r w:rsidRPr="00E24F46">
        <w:rPr>
          <w:rFonts w:ascii="Times New Roman" w:eastAsia="標楷體" w:hAnsi="標楷體" w:cs="Times New Roman" w:hint="eastAsia"/>
        </w:rPr>
        <w:t>02</w:t>
      </w:r>
      <w:r w:rsidRPr="00E24F46">
        <w:rPr>
          <w:rFonts w:ascii="Times New Roman" w:eastAsia="標楷體" w:hAnsi="標楷體" w:cs="Times New Roman" w:hint="eastAsia"/>
        </w:rPr>
        <w:t>）</w:t>
      </w:r>
      <w:r>
        <w:rPr>
          <w:rFonts w:ascii="Times New Roman" w:eastAsia="標楷體" w:hAnsi="標楷體" w:cs="Times New Roman" w:hint="eastAsia"/>
        </w:rPr>
        <w:t>3366</w:t>
      </w:r>
      <w:r w:rsidRPr="00E24F46">
        <w:rPr>
          <w:rFonts w:ascii="Times New Roman" w:eastAsia="標楷體" w:hAnsi="標楷體" w:cs="Times New Roman" w:hint="eastAsia"/>
        </w:rPr>
        <w:t>-</w:t>
      </w:r>
      <w:r>
        <w:rPr>
          <w:rFonts w:ascii="Times New Roman" w:eastAsia="標楷體" w:hAnsi="標楷體" w:cs="Times New Roman" w:hint="eastAsia"/>
        </w:rPr>
        <w:t>4</w:t>
      </w:r>
      <w:r w:rsidRPr="00E24F46">
        <w:rPr>
          <w:rFonts w:ascii="Times New Roman" w:eastAsia="標楷體" w:hAnsi="標楷體" w:cs="Times New Roman" w:hint="eastAsia"/>
        </w:rPr>
        <w:t>6</w:t>
      </w:r>
      <w:r>
        <w:rPr>
          <w:rFonts w:ascii="Times New Roman" w:eastAsia="標楷體" w:hAnsi="標楷體" w:cs="Times New Roman" w:hint="eastAsia"/>
        </w:rPr>
        <w:t>59</w:t>
      </w:r>
      <w:r w:rsidRPr="00E24F46">
        <w:rPr>
          <w:rFonts w:ascii="Times New Roman" w:eastAsia="標楷體" w:hAnsi="標楷體" w:cs="Times New Roman" w:hint="eastAsia"/>
        </w:rPr>
        <w:t xml:space="preserve">  </w:t>
      </w:r>
    </w:p>
    <w:p w:rsidR="00D13F13" w:rsidRPr="00E24F46" w:rsidRDefault="00D13F13" w:rsidP="00D13F13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傳真：（</w:t>
      </w:r>
      <w:r w:rsidRPr="00E24F46">
        <w:rPr>
          <w:rFonts w:ascii="Times New Roman" w:eastAsia="標楷體" w:hAnsi="標楷體" w:cs="Times New Roman" w:hint="eastAsia"/>
        </w:rPr>
        <w:t>02</w:t>
      </w:r>
      <w:r w:rsidRPr="00E24F46">
        <w:rPr>
          <w:rFonts w:ascii="Times New Roman" w:eastAsia="標楷體" w:hAnsi="標楷體" w:cs="Times New Roman" w:hint="eastAsia"/>
        </w:rPr>
        <w:t>）</w:t>
      </w:r>
      <w:r>
        <w:rPr>
          <w:rFonts w:ascii="Times New Roman" w:eastAsia="標楷體" w:hAnsi="標楷體" w:cs="Times New Roman" w:hint="eastAsia"/>
        </w:rPr>
        <w:t>3234</w:t>
      </w:r>
      <w:r w:rsidRPr="00E24F46">
        <w:rPr>
          <w:rFonts w:ascii="Times New Roman" w:eastAsia="標楷體" w:hAnsi="標楷體" w:cs="Times New Roman" w:hint="eastAsia"/>
        </w:rPr>
        <w:t>-</w:t>
      </w:r>
      <w:r>
        <w:rPr>
          <w:rFonts w:ascii="Times New Roman" w:eastAsia="標楷體" w:hAnsi="標楷體" w:cs="Times New Roman" w:hint="eastAsia"/>
        </w:rPr>
        <w:t>4696</w:t>
      </w:r>
      <w:r w:rsidRPr="00E24F46">
        <w:rPr>
          <w:rFonts w:ascii="Times New Roman" w:eastAsia="標楷體" w:hAnsi="標楷體" w:cs="Times New Roman" w:hint="eastAsia"/>
        </w:rPr>
        <w:t xml:space="preserve"> </w:t>
      </w:r>
    </w:p>
    <w:p w:rsidR="002276C7" w:rsidRDefault="00D13F13" w:rsidP="002276C7">
      <w:pPr>
        <w:widowControl/>
        <w:ind w:firstLine="360"/>
        <w:rPr>
          <w:rFonts w:ascii="Times New Roman" w:eastAsia="標楷體" w:hAnsi="標楷體" w:cs="Times New Roman"/>
        </w:rPr>
      </w:pPr>
      <w:r w:rsidRPr="00E24F46">
        <w:rPr>
          <w:rFonts w:ascii="Times New Roman" w:eastAsia="標楷體" w:hAnsi="標楷體" w:cs="Times New Roman" w:hint="eastAsia"/>
        </w:rPr>
        <w:t>手機：</w:t>
      </w:r>
      <w:r w:rsidRPr="00E24F46">
        <w:rPr>
          <w:rFonts w:ascii="Times New Roman" w:eastAsia="標楷體" w:hAnsi="標楷體" w:cs="Times New Roman" w:hint="eastAsia"/>
        </w:rPr>
        <w:t>09</w:t>
      </w:r>
      <w:r>
        <w:rPr>
          <w:rFonts w:ascii="Times New Roman" w:eastAsia="標楷體" w:hAnsi="標楷體" w:cs="Times New Roman" w:hint="eastAsia"/>
        </w:rPr>
        <w:t>21</w:t>
      </w:r>
      <w:r w:rsidRPr="00E24F46">
        <w:rPr>
          <w:rFonts w:ascii="Times New Roman" w:eastAsia="標楷體" w:hAnsi="標楷體" w:cs="Times New Roman" w:hint="eastAsia"/>
        </w:rPr>
        <w:t>-8</w:t>
      </w:r>
      <w:r>
        <w:rPr>
          <w:rFonts w:ascii="Times New Roman" w:eastAsia="標楷體" w:hAnsi="標楷體" w:cs="Times New Roman" w:hint="eastAsia"/>
        </w:rPr>
        <w:t>11</w:t>
      </w:r>
      <w:r w:rsidRPr="00E24F46">
        <w:rPr>
          <w:rFonts w:ascii="Times New Roman" w:eastAsia="標楷體" w:hAnsi="標楷體" w:cs="Times New Roman" w:hint="eastAsia"/>
        </w:rPr>
        <w:t>-</w:t>
      </w:r>
      <w:r>
        <w:rPr>
          <w:rFonts w:ascii="Times New Roman" w:eastAsia="標楷體" w:hAnsi="標楷體" w:cs="Times New Roman" w:hint="eastAsia"/>
        </w:rPr>
        <w:t>3</w:t>
      </w:r>
      <w:r w:rsidRPr="00E24F46">
        <w:rPr>
          <w:rFonts w:ascii="Times New Roman" w:eastAsia="標楷體" w:hAnsi="標楷體" w:cs="Times New Roman" w:hint="eastAsia"/>
        </w:rPr>
        <w:t>3</w:t>
      </w:r>
      <w:r>
        <w:rPr>
          <w:rFonts w:ascii="Times New Roman" w:eastAsia="標楷體" w:hAnsi="標楷體" w:cs="Times New Roman" w:hint="eastAsia"/>
        </w:rPr>
        <w:t>9</w:t>
      </w:r>
      <w:r w:rsidR="002276C7">
        <w:rPr>
          <w:rFonts w:ascii="Times New Roman" w:eastAsia="標楷體" w:hAnsi="標楷體" w:cs="Times New Roman"/>
        </w:rPr>
        <w:br w:type="page"/>
      </w:r>
    </w:p>
    <w:p w:rsidR="00A940CE" w:rsidRPr="002276C7" w:rsidRDefault="00B75255" w:rsidP="00B75255">
      <w:pPr>
        <w:pStyle w:val="1"/>
        <w:spacing w:line="240" w:lineRule="auto"/>
        <w:rPr>
          <w:rFonts w:ascii="Times New Roman" w:eastAsia="標楷體" w:hAnsi="標楷體" w:cs="Times New Roman"/>
          <w:bCs w:val="0"/>
          <w:color w:val="0070C0"/>
          <w:sz w:val="24"/>
          <w:szCs w:val="24"/>
        </w:rPr>
      </w:pPr>
      <w:bookmarkStart w:id="9" w:name="_Toc307890477"/>
      <w:r w:rsidRPr="002276C7">
        <w:rPr>
          <w:rFonts w:ascii="Times New Roman" w:eastAsia="標楷體" w:hAnsi="標楷體" w:cs="Times New Roman" w:hint="eastAsia"/>
          <w:bCs w:val="0"/>
          <w:color w:val="0070C0"/>
          <w:sz w:val="24"/>
          <w:szCs w:val="24"/>
        </w:rPr>
        <w:lastRenderedPageBreak/>
        <w:t>附錄二、</w:t>
      </w:r>
      <w:r w:rsidR="00D13F13" w:rsidRPr="002276C7">
        <w:rPr>
          <w:rFonts w:ascii="Times New Roman" w:eastAsia="標楷體" w:hAnsi="標楷體" w:cs="Times New Roman" w:hint="eastAsia"/>
          <w:bCs w:val="0"/>
          <w:color w:val="0070C0"/>
          <w:sz w:val="24"/>
          <w:szCs w:val="24"/>
        </w:rPr>
        <w:t>參展報名表</w:t>
      </w:r>
      <w:bookmarkEnd w:id="9"/>
    </w:p>
    <w:p w:rsidR="006D51AF" w:rsidRPr="00E1363A" w:rsidRDefault="00D72592" w:rsidP="00E1363A">
      <w:pPr>
        <w:jc w:val="center"/>
        <w:rPr>
          <w:rFonts w:ascii="Times New Roman" w:eastAsia="標楷體" w:hAnsi="標楷體" w:cs="Times New Roman"/>
          <w:b/>
          <w:spacing w:val="15"/>
          <w:sz w:val="36"/>
          <w:szCs w:val="36"/>
        </w:rPr>
      </w:pPr>
      <w:r w:rsidRPr="007A3774">
        <w:rPr>
          <w:rFonts w:ascii="Times New Roman" w:eastAsia="標楷體" w:hAnsi="標楷體" w:cs="Times New Roman" w:hint="eastAsia"/>
          <w:b/>
          <w:spacing w:val="15"/>
          <w:sz w:val="36"/>
          <w:szCs w:val="36"/>
        </w:rPr>
        <w:t>2011</w:t>
      </w:r>
      <w:r w:rsidR="00E1363A" w:rsidRPr="00E1363A">
        <w:rPr>
          <w:rFonts w:ascii="Times New Roman" w:eastAsia="標楷體" w:hAnsi="標楷體" w:cs="Times New Roman"/>
          <w:b/>
          <w:spacing w:val="15"/>
          <w:sz w:val="36"/>
          <w:szCs w:val="36"/>
        </w:rPr>
        <w:t>台灣</w:t>
      </w:r>
      <w:r w:rsidR="00E1363A" w:rsidRPr="00E1363A">
        <w:rPr>
          <w:rFonts w:ascii="Times New Roman" w:eastAsia="標楷體" w:hAnsi="標楷體" w:cs="Times New Roman" w:hint="eastAsia"/>
          <w:b/>
          <w:spacing w:val="15"/>
          <w:sz w:val="36"/>
          <w:szCs w:val="36"/>
        </w:rPr>
        <w:t>森林驗證介紹與推廣活動</w:t>
      </w:r>
    </w:p>
    <w:p w:rsidR="006D51AF" w:rsidRPr="007A3774" w:rsidRDefault="006D51AF" w:rsidP="007A3774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</w:rPr>
      </w:pPr>
      <w:r w:rsidRPr="007A3774">
        <w:rPr>
          <w:rFonts w:ascii="Times New Roman" w:eastAsia="標楷體" w:hAnsi="標楷體" w:cs="Times New Roman" w:hint="eastAsia"/>
        </w:rPr>
        <w:t>展出時間：</w:t>
      </w:r>
      <w:r w:rsidRPr="007A3774">
        <w:rPr>
          <w:rFonts w:ascii="Times New Roman" w:eastAsia="標楷體" w:hAnsi="標楷體" w:cs="Times New Roman" w:hint="eastAsia"/>
        </w:rPr>
        <w:t xml:space="preserve">2011 </w:t>
      </w:r>
      <w:r w:rsidRPr="007A3774">
        <w:rPr>
          <w:rFonts w:ascii="Times New Roman" w:eastAsia="標楷體" w:hAnsi="標楷體" w:cs="Times New Roman" w:hint="eastAsia"/>
        </w:rPr>
        <w:t>年</w:t>
      </w:r>
      <w:r w:rsidRPr="007A3774">
        <w:rPr>
          <w:rFonts w:ascii="Times New Roman" w:eastAsia="標楷體" w:hAnsi="標楷體" w:cs="Times New Roman" w:hint="eastAsia"/>
        </w:rPr>
        <w:t xml:space="preserve"> 12 </w:t>
      </w:r>
      <w:r w:rsidRPr="007A3774">
        <w:rPr>
          <w:rFonts w:ascii="Times New Roman" w:eastAsia="標楷體" w:hAnsi="標楷體" w:cs="Times New Roman" w:hint="eastAsia"/>
        </w:rPr>
        <w:t>月</w:t>
      </w:r>
      <w:r w:rsidRPr="007A3774">
        <w:rPr>
          <w:rFonts w:ascii="Times New Roman" w:eastAsia="標楷體" w:hAnsi="標楷體" w:cs="Times New Roman" w:hint="eastAsia"/>
        </w:rPr>
        <w:t xml:space="preserve"> </w:t>
      </w:r>
      <w:r w:rsidR="00D72592" w:rsidRPr="007A3774">
        <w:rPr>
          <w:rFonts w:ascii="Times New Roman" w:eastAsia="標楷體" w:hAnsi="標楷體" w:cs="Times New Roman" w:hint="eastAsia"/>
        </w:rPr>
        <w:t>16</w:t>
      </w:r>
      <w:r w:rsidRPr="007A3774">
        <w:rPr>
          <w:rFonts w:ascii="Times New Roman" w:eastAsia="標楷體" w:hAnsi="標楷體" w:cs="Times New Roman" w:hint="eastAsia"/>
        </w:rPr>
        <w:t xml:space="preserve"> </w:t>
      </w:r>
      <w:r w:rsidRPr="007A3774">
        <w:rPr>
          <w:rFonts w:ascii="Times New Roman" w:eastAsia="標楷體" w:hAnsi="標楷體" w:cs="Times New Roman" w:hint="eastAsia"/>
        </w:rPr>
        <w:t>日</w:t>
      </w:r>
      <w:r w:rsidRPr="007A3774">
        <w:rPr>
          <w:rFonts w:ascii="Times New Roman" w:eastAsia="標楷體" w:hAnsi="標楷體" w:cs="Times New Roman" w:hint="eastAsia"/>
        </w:rPr>
        <w:t xml:space="preserve">~2011 </w:t>
      </w:r>
      <w:r w:rsidRPr="007A3774">
        <w:rPr>
          <w:rFonts w:ascii="Times New Roman" w:eastAsia="標楷體" w:hAnsi="標楷體" w:cs="Times New Roman" w:hint="eastAsia"/>
        </w:rPr>
        <w:t>年</w:t>
      </w:r>
      <w:r w:rsidRPr="007A3774">
        <w:rPr>
          <w:rFonts w:ascii="Times New Roman" w:eastAsia="標楷體" w:hAnsi="標楷體" w:cs="Times New Roman" w:hint="eastAsia"/>
        </w:rPr>
        <w:t xml:space="preserve"> 12 </w:t>
      </w:r>
      <w:r w:rsidRPr="007A3774">
        <w:rPr>
          <w:rFonts w:ascii="Times New Roman" w:eastAsia="標楷體" w:hAnsi="標楷體" w:cs="Times New Roman" w:hint="eastAsia"/>
        </w:rPr>
        <w:t>月</w:t>
      </w:r>
      <w:r w:rsidRPr="007A3774">
        <w:rPr>
          <w:rFonts w:ascii="Times New Roman" w:eastAsia="標楷體" w:hAnsi="標楷體" w:cs="Times New Roman" w:hint="eastAsia"/>
        </w:rPr>
        <w:t xml:space="preserve"> </w:t>
      </w:r>
      <w:r w:rsidR="00D72592" w:rsidRPr="007A3774">
        <w:rPr>
          <w:rFonts w:ascii="Times New Roman" w:eastAsia="標楷體" w:hAnsi="標楷體" w:cs="Times New Roman" w:hint="eastAsia"/>
        </w:rPr>
        <w:t>18</w:t>
      </w:r>
      <w:r w:rsidRPr="007A3774">
        <w:rPr>
          <w:rFonts w:ascii="Times New Roman" w:eastAsia="標楷體" w:hAnsi="標楷體" w:cs="Times New Roman" w:hint="eastAsia"/>
        </w:rPr>
        <w:t xml:space="preserve"> </w:t>
      </w:r>
      <w:r w:rsidRPr="007A3774">
        <w:rPr>
          <w:rFonts w:ascii="Times New Roman" w:eastAsia="標楷體" w:hAnsi="標楷體" w:cs="Times New Roman" w:hint="eastAsia"/>
        </w:rPr>
        <w:t>日</w:t>
      </w:r>
      <w:r w:rsidRPr="007A3774">
        <w:rPr>
          <w:rFonts w:ascii="Times New Roman" w:eastAsia="標楷體" w:hAnsi="標楷體" w:cs="Times New Roman" w:hint="eastAsia"/>
        </w:rPr>
        <w:t xml:space="preserve">    </w:t>
      </w:r>
    </w:p>
    <w:p w:rsidR="00A57B90" w:rsidRPr="007A3774" w:rsidRDefault="006D51AF" w:rsidP="007A3774">
      <w:pPr>
        <w:widowControl/>
        <w:spacing w:before="100" w:beforeAutospacing="1" w:after="100" w:afterAutospacing="1" w:line="272" w:lineRule="atLeast"/>
        <w:ind w:firstLine="357"/>
        <w:contextualSpacing/>
        <w:rPr>
          <w:rFonts w:ascii="Times New Roman" w:eastAsia="標楷體" w:hAnsi="標楷體" w:cs="Times New Roman"/>
          <w:b/>
        </w:rPr>
      </w:pPr>
      <w:r w:rsidRPr="007A3774">
        <w:rPr>
          <w:rFonts w:ascii="Times New Roman" w:eastAsia="標楷體" w:hAnsi="標楷體" w:cs="Times New Roman" w:hint="eastAsia"/>
        </w:rPr>
        <w:t>展出地點：</w:t>
      </w:r>
      <w:r w:rsidR="002276C7" w:rsidRPr="007A3774">
        <w:rPr>
          <w:rFonts w:ascii="Times New Roman" w:eastAsia="標楷體" w:hAnsi="標楷體" w:cs="Times New Roman"/>
          <w:b/>
          <w:szCs w:val="24"/>
        </w:rPr>
        <w:t>華山</w:t>
      </w:r>
      <w:r w:rsidR="002276C7" w:rsidRPr="007A3774">
        <w:rPr>
          <w:rFonts w:ascii="Times New Roman" w:eastAsia="標楷體" w:hAnsi="標楷體" w:cs="Times New Roman"/>
          <w:b/>
          <w:szCs w:val="24"/>
        </w:rPr>
        <w:t>1914</w:t>
      </w:r>
      <w:r w:rsidR="002276C7" w:rsidRPr="007A3774">
        <w:rPr>
          <w:rFonts w:ascii="Times New Roman" w:eastAsia="標楷體" w:hAnsi="標楷體" w:cs="Times New Roman"/>
          <w:b/>
          <w:szCs w:val="24"/>
        </w:rPr>
        <w:t>創意文化園區</w:t>
      </w:r>
      <w:r w:rsidR="00A57B90" w:rsidRPr="007A3774">
        <w:rPr>
          <w:rFonts w:ascii="Times New Roman" w:eastAsia="標楷體" w:hAnsi="標楷體" w:cs="Times New Roman" w:hint="eastAsia"/>
        </w:rPr>
        <w:t>(</w:t>
      </w:r>
      <w:r w:rsidR="00A57B90" w:rsidRPr="007A3774">
        <w:rPr>
          <w:rFonts w:ascii="Times New Roman" w:eastAsia="標楷體" w:hAnsi="標楷體" w:cs="Times New Roman"/>
        </w:rPr>
        <w:t>台北市中正區八德路一段</w:t>
      </w:r>
      <w:r w:rsidR="00A57B90" w:rsidRPr="007A3774">
        <w:rPr>
          <w:rFonts w:ascii="Times New Roman" w:eastAsia="標楷體" w:hAnsi="標楷體" w:cs="Times New Roman"/>
        </w:rPr>
        <w:t>1</w:t>
      </w:r>
      <w:r w:rsidR="00A57B90" w:rsidRPr="007A3774">
        <w:rPr>
          <w:rFonts w:ascii="Times New Roman" w:eastAsia="標楷體" w:hAnsi="標楷體" w:cs="Times New Roman"/>
        </w:rPr>
        <w:t>號</w:t>
      </w:r>
      <w:r w:rsidR="00A57B90" w:rsidRPr="007A3774">
        <w:rPr>
          <w:rFonts w:ascii="Times New Roman" w:eastAsia="標楷體" w:hAnsi="標楷體" w:cs="Times New Roman" w:hint="eastAsia"/>
        </w:rPr>
        <w:t>)</w:t>
      </w:r>
      <w:r w:rsidR="00A57B90" w:rsidRPr="007A3774">
        <w:rPr>
          <w:rFonts w:ascii="Times New Roman" w:eastAsia="標楷體" w:hAnsi="標楷體" w:cs="Times New Roman" w:hint="eastAsia"/>
          <w:b/>
        </w:rPr>
        <w:t xml:space="preserve"> </w:t>
      </w:r>
    </w:p>
    <w:p w:rsidR="006D51AF" w:rsidRPr="007A3774" w:rsidRDefault="00A57B90" w:rsidP="007A3774">
      <w:pPr>
        <w:widowControl/>
        <w:spacing w:before="100" w:beforeAutospacing="1" w:after="100" w:afterAutospacing="1" w:line="272" w:lineRule="atLeast"/>
        <w:ind w:firstLine="357"/>
        <w:contextualSpacing/>
        <w:rPr>
          <w:rFonts w:ascii="Times New Roman" w:eastAsia="標楷體" w:hAnsi="標楷體" w:cs="Times New Roman"/>
        </w:rPr>
      </w:pPr>
      <w:r w:rsidRPr="007A3774">
        <w:rPr>
          <w:rFonts w:ascii="Times New Roman" w:eastAsia="標楷體" w:hAnsi="標楷體" w:cs="Times New Roman" w:hint="eastAsia"/>
          <w:b/>
        </w:rPr>
        <w:t xml:space="preserve">          </w:t>
      </w:r>
      <w:r w:rsidRPr="007A3774">
        <w:rPr>
          <w:rFonts w:ascii="Times New Roman" w:eastAsia="標楷體" w:hAnsi="標楷體" w:cs="Times New Roman"/>
          <w:b/>
        </w:rPr>
        <w:t>東</w:t>
      </w:r>
      <w:r w:rsidRPr="007A3774">
        <w:rPr>
          <w:rFonts w:ascii="Times New Roman" w:eastAsia="標楷體" w:hAnsi="標楷體" w:cs="Times New Roman"/>
          <w:b/>
        </w:rPr>
        <w:t>2</w:t>
      </w:r>
      <w:r w:rsidR="00853739">
        <w:rPr>
          <w:rFonts w:ascii="Times New Roman" w:eastAsia="標楷體" w:hAnsi="標楷體" w:cs="Times New Roman" w:hint="eastAsia"/>
          <w:b/>
        </w:rPr>
        <w:t>A</w:t>
      </w:r>
      <w:r w:rsidRPr="007A3774">
        <w:rPr>
          <w:rFonts w:ascii="Times New Roman" w:eastAsia="標楷體" w:hAnsi="標楷體" w:cs="Times New Roman"/>
          <w:b/>
        </w:rPr>
        <w:t xml:space="preserve"> </w:t>
      </w:r>
      <w:r w:rsidRPr="007A3774">
        <w:rPr>
          <w:rFonts w:ascii="Times New Roman" w:eastAsia="標楷體" w:hAnsi="標楷體" w:cs="Times New Roman"/>
          <w:b/>
        </w:rPr>
        <w:t>四連棟</w:t>
      </w:r>
      <w:r w:rsidRPr="007A3774">
        <w:rPr>
          <w:rFonts w:ascii="Times New Roman" w:eastAsia="標楷體" w:hAnsi="標楷體" w:cs="Times New Roman" w:hint="eastAsia"/>
          <w:b/>
        </w:rPr>
        <w:t>區</w:t>
      </w:r>
    </w:p>
    <w:p w:rsidR="00D72592" w:rsidRPr="006D51AF" w:rsidRDefault="00D72592" w:rsidP="00A57B90">
      <w:pPr>
        <w:widowControl/>
        <w:spacing w:before="100" w:beforeAutospacing="1" w:after="100" w:afterAutospacing="1" w:line="200" w:lineRule="atLeast"/>
        <w:jc w:val="center"/>
        <w:rPr>
          <w:rFonts w:ascii="Times New Roman" w:eastAsia="標楷體" w:hAnsi="標楷體" w:cs="Times New Roman"/>
        </w:rPr>
      </w:pPr>
      <w:r w:rsidRPr="006D51AF">
        <w:rPr>
          <w:rFonts w:ascii="Times New Roman" w:eastAsia="標楷體" w:hAnsi="標楷體" w:cs="Times New Roman" w:hint="eastAsia"/>
        </w:rPr>
        <w:t>年</w:t>
      </w:r>
      <w:r w:rsidRPr="006D51AF">
        <w:rPr>
          <w:rFonts w:ascii="Times New Roman" w:eastAsia="標楷體" w:hAnsi="標楷體" w:cs="Times New Roman" w:hint="eastAsia"/>
        </w:rPr>
        <w:t xml:space="preserve">   </w:t>
      </w:r>
      <w:r w:rsidRPr="006D51AF">
        <w:rPr>
          <w:rFonts w:ascii="Times New Roman" w:eastAsia="標楷體" w:hAnsi="標楷體" w:cs="Times New Roman" w:hint="eastAsia"/>
        </w:rPr>
        <w:t>月</w:t>
      </w:r>
      <w:r w:rsidRPr="006D51AF">
        <w:rPr>
          <w:rFonts w:ascii="Times New Roman" w:eastAsia="標楷體" w:hAnsi="標楷體" w:cs="Times New Roman" w:hint="eastAsia"/>
        </w:rPr>
        <w:t xml:space="preserve">   </w:t>
      </w:r>
      <w:r w:rsidRPr="006D51AF">
        <w:rPr>
          <w:rFonts w:ascii="Times New Roman" w:eastAsia="標楷體" w:hAnsi="標楷體" w:cs="Times New Roman" w:hint="eastAsia"/>
        </w:rPr>
        <w:t>日</w:t>
      </w:r>
      <w:r w:rsidRPr="006D51AF">
        <w:rPr>
          <w:rFonts w:ascii="Times New Roman" w:eastAsia="標楷體" w:hAnsi="標楷體" w:cs="Times New Roman" w:hint="eastAsia"/>
        </w:rPr>
        <w:t xml:space="preserve">          </w:t>
      </w:r>
      <w:r w:rsidRPr="00D72592">
        <w:rPr>
          <w:rFonts w:ascii="Times New Roman" w:eastAsia="標楷體" w:hAnsi="標楷體" w:cs="Times New Roman" w:hint="eastAsia"/>
          <w:b/>
        </w:rPr>
        <w:t xml:space="preserve"> </w:t>
      </w:r>
      <w:r w:rsidRPr="00D72592">
        <w:rPr>
          <w:rFonts w:ascii="Times New Roman" w:eastAsia="標楷體" w:hAnsi="標楷體" w:cs="Times New Roman" w:hint="eastAsia"/>
          <w:b/>
        </w:rPr>
        <w:t>參展報名表</w:t>
      </w:r>
      <w:r w:rsidRPr="006D51AF">
        <w:rPr>
          <w:rFonts w:ascii="Times New Roman" w:eastAsia="標楷體" w:hAnsi="標楷體" w:cs="Times New Roman" w:hint="eastAsia"/>
        </w:rPr>
        <w:t xml:space="preserve">          </w:t>
      </w:r>
      <w:r w:rsidRPr="006D51AF">
        <w:rPr>
          <w:rFonts w:ascii="Times New Roman" w:eastAsia="標楷體" w:hAnsi="標楷體" w:cs="Times New Roman" w:hint="eastAsia"/>
        </w:rPr>
        <w:t>編號：</w:t>
      </w:r>
    </w:p>
    <w:tbl>
      <w:tblPr>
        <w:tblStyle w:val="ae"/>
        <w:tblW w:w="8789" w:type="dxa"/>
        <w:tblInd w:w="-176" w:type="dxa"/>
        <w:tblLook w:val="04A0"/>
      </w:tblPr>
      <w:tblGrid>
        <w:gridCol w:w="1982"/>
        <w:gridCol w:w="993"/>
        <w:gridCol w:w="1700"/>
        <w:gridCol w:w="146"/>
        <w:gridCol w:w="874"/>
        <w:gridCol w:w="402"/>
        <w:gridCol w:w="2692"/>
      </w:tblGrid>
      <w:tr w:rsidR="00D72592" w:rsidTr="00311F56">
        <w:trPr>
          <w:trHeight w:val="190"/>
        </w:trPr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D72592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6D51AF">
              <w:rPr>
                <w:rFonts w:ascii="Times New Roman" w:eastAsia="標楷體" w:hAnsi="標楷體" w:cs="Times New Roman" w:hint="eastAsia"/>
              </w:rPr>
              <w:t>公</w:t>
            </w:r>
            <w:r w:rsidRPr="006D51AF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6D51AF">
              <w:rPr>
                <w:rFonts w:ascii="Times New Roman" w:eastAsia="標楷體" w:hAnsi="標楷體" w:cs="Times New Roman" w:hint="eastAsia"/>
              </w:rPr>
              <w:t>司</w:t>
            </w:r>
            <w:r w:rsidRPr="006D51AF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6D51AF">
              <w:rPr>
                <w:rFonts w:ascii="Times New Roman" w:eastAsia="標楷體" w:hAnsi="標楷體" w:cs="Times New Roman" w:hint="eastAsia"/>
              </w:rPr>
              <w:t>名</w:t>
            </w:r>
            <w:r w:rsidRPr="006D51AF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6D51AF">
              <w:rPr>
                <w:rFonts w:ascii="Times New Roman" w:eastAsia="標楷體" w:hAnsi="標楷體" w:cs="Times New Roman" w:hint="eastAsia"/>
              </w:rPr>
              <w:t>稱</w:t>
            </w:r>
          </w:p>
        </w:tc>
        <w:tc>
          <w:tcPr>
            <w:tcW w:w="6806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72592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6D51AF">
              <w:rPr>
                <w:rFonts w:ascii="Times New Roman" w:eastAsia="標楷體" w:hAnsi="標楷體" w:cs="Times New Roman" w:hint="eastAsia"/>
              </w:rPr>
              <w:t>(</w:t>
            </w:r>
            <w:r w:rsidRPr="006D51AF">
              <w:rPr>
                <w:rFonts w:ascii="Times New Roman" w:eastAsia="標楷體" w:hAnsi="標楷體" w:cs="Times New Roman" w:hint="eastAsia"/>
              </w:rPr>
              <w:t>中</w:t>
            </w:r>
            <w:r w:rsidRPr="006D51AF"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D72592" w:rsidTr="00311F56">
        <w:trPr>
          <w:trHeight w:val="163"/>
        </w:trPr>
        <w:tc>
          <w:tcPr>
            <w:tcW w:w="1983" w:type="dxa"/>
            <w:vMerge/>
            <w:tcBorders>
              <w:left w:val="double" w:sz="4" w:space="0" w:color="auto"/>
            </w:tcBorders>
          </w:tcPr>
          <w:p w:rsidR="00D72592" w:rsidRPr="006D51AF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right w:val="double" w:sz="4" w:space="0" w:color="auto"/>
            </w:tcBorders>
          </w:tcPr>
          <w:p w:rsidR="00D72592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6D51AF">
              <w:rPr>
                <w:rFonts w:ascii="Times New Roman" w:eastAsia="標楷體" w:hAnsi="標楷體" w:cs="Times New Roman" w:hint="eastAsia"/>
              </w:rPr>
              <w:t>(</w:t>
            </w:r>
            <w:r w:rsidRPr="006D51AF">
              <w:rPr>
                <w:rFonts w:ascii="Times New Roman" w:eastAsia="標楷體" w:hAnsi="標楷體" w:cs="Times New Roman" w:hint="eastAsia"/>
              </w:rPr>
              <w:t>英</w:t>
            </w:r>
            <w:r w:rsidRPr="006D51AF"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D72592" w:rsidTr="00311F56">
        <w:trPr>
          <w:trHeight w:val="190"/>
        </w:trPr>
        <w:tc>
          <w:tcPr>
            <w:tcW w:w="1983" w:type="dxa"/>
            <w:vMerge w:val="restart"/>
            <w:tcBorders>
              <w:left w:val="double" w:sz="4" w:space="0" w:color="auto"/>
            </w:tcBorders>
          </w:tcPr>
          <w:p w:rsidR="00D72592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6D51AF">
              <w:rPr>
                <w:rFonts w:ascii="Times New Roman" w:eastAsia="標楷體" w:hAnsi="標楷體" w:cs="Times New Roman" w:hint="eastAsia"/>
              </w:rPr>
              <w:t>地</w:t>
            </w:r>
            <w:r w:rsidRPr="006D51AF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6D51AF">
              <w:rPr>
                <w:rFonts w:ascii="Times New Roman" w:eastAsia="標楷體" w:hAnsi="標楷體" w:cs="Times New Roman" w:hint="eastAsia"/>
              </w:rPr>
              <w:t>址</w:t>
            </w:r>
          </w:p>
        </w:tc>
        <w:tc>
          <w:tcPr>
            <w:tcW w:w="6806" w:type="dxa"/>
            <w:gridSpan w:val="6"/>
            <w:tcBorders>
              <w:bottom w:val="single" w:sz="4" w:space="0" w:color="auto"/>
              <w:right w:val="double" w:sz="4" w:space="0" w:color="auto"/>
            </w:tcBorders>
          </w:tcPr>
          <w:p w:rsidR="00D72592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</w:tr>
      <w:tr w:rsidR="00D72592" w:rsidTr="00311F56">
        <w:trPr>
          <w:trHeight w:val="163"/>
        </w:trPr>
        <w:tc>
          <w:tcPr>
            <w:tcW w:w="1983" w:type="dxa"/>
            <w:vMerge/>
            <w:tcBorders>
              <w:left w:val="double" w:sz="4" w:space="0" w:color="auto"/>
            </w:tcBorders>
          </w:tcPr>
          <w:p w:rsidR="00D72592" w:rsidRPr="006D51AF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  <w:right w:val="double" w:sz="4" w:space="0" w:color="auto"/>
            </w:tcBorders>
          </w:tcPr>
          <w:p w:rsidR="00D72592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</w:tr>
      <w:tr w:rsidR="00D72592" w:rsidRPr="007A3774" w:rsidTr="00311F56">
        <w:tc>
          <w:tcPr>
            <w:tcW w:w="1983" w:type="dxa"/>
            <w:tcBorders>
              <w:left w:val="doub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統一編號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電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話</w:t>
            </w:r>
          </w:p>
        </w:tc>
        <w:tc>
          <w:tcPr>
            <w:tcW w:w="2691" w:type="dxa"/>
            <w:tcBorders>
              <w:left w:val="single" w:sz="4" w:space="0" w:color="auto"/>
              <w:right w:val="doub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</w:tr>
      <w:tr w:rsidR="00D72592" w:rsidRPr="007A3774" w:rsidTr="00311F56">
        <w:tc>
          <w:tcPr>
            <w:tcW w:w="1983" w:type="dxa"/>
            <w:tcBorders>
              <w:left w:val="doub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聯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絡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人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傳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真</w:t>
            </w:r>
          </w:p>
        </w:tc>
        <w:tc>
          <w:tcPr>
            <w:tcW w:w="2691" w:type="dxa"/>
            <w:tcBorders>
              <w:left w:val="single" w:sz="4" w:space="0" w:color="auto"/>
              <w:right w:val="doub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</w:tr>
      <w:tr w:rsidR="00D72592" w:rsidRPr="007A3774" w:rsidTr="00311F56">
        <w:tc>
          <w:tcPr>
            <w:tcW w:w="1983" w:type="dxa"/>
            <w:tcBorders>
              <w:left w:val="doub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/>
              </w:rPr>
              <w:t>E-Mail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官方網站</w:t>
            </w:r>
          </w:p>
        </w:tc>
        <w:tc>
          <w:tcPr>
            <w:tcW w:w="2691" w:type="dxa"/>
            <w:tcBorders>
              <w:left w:val="single" w:sz="4" w:space="0" w:color="auto"/>
              <w:right w:val="doub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</w:tr>
      <w:tr w:rsidR="009F6DAE" w:rsidRPr="007A3774" w:rsidTr="00311F56">
        <w:tc>
          <w:tcPr>
            <w:tcW w:w="1983" w:type="dxa"/>
            <w:tcBorders>
              <w:left w:val="doub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參展產品</w:t>
            </w:r>
          </w:p>
        </w:tc>
        <w:tc>
          <w:tcPr>
            <w:tcW w:w="6806" w:type="dxa"/>
            <w:gridSpan w:val="6"/>
            <w:tcBorders>
              <w:right w:val="doub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</w:tr>
      <w:tr w:rsidR="00D72592" w:rsidRPr="007A3774" w:rsidTr="00311F56">
        <w:tc>
          <w:tcPr>
            <w:tcW w:w="1983" w:type="dxa"/>
            <w:tcBorders>
              <w:left w:val="doub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項目費用</w:t>
            </w:r>
          </w:p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(</w:t>
            </w:r>
            <w:r w:rsidRPr="007A3774">
              <w:rPr>
                <w:rFonts w:ascii="Times New Roman" w:eastAsia="標楷體" w:hAnsi="標楷體" w:cs="Times New Roman" w:hint="eastAsia"/>
              </w:rPr>
              <w:t>任選一項打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V)</w:t>
            </w:r>
          </w:p>
        </w:tc>
        <w:tc>
          <w:tcPr>
            <w:tcW w:w="6806" w:type="dxa"/>
            <w:gridSpan w:val="6"/>
            <w:tcBorders>
              <w:right w:val="double" w:sz="4" w:space="0" w:color="auto"/>
            </w:tcBorders>
          </w:tcPr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□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 </w:t>
            </w:r>
            <w:r w:rsidRPr="007A3774">
              <w:rPr>
                <w:rFonts w:ascii="Times New Roman" w:eastAsia="標楷體" w:hAnsi="標楷體" w:cs="Times New Roman" w:hint="eastAsia"/>
              </w:rPr>
              <w:t>一樓攤位含基本隔間、配備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  </w:t>
            </w:r>
            <w:r w:rsidRPr="007A3774">
              <w:rPr>
                <w:rFonts w:ascii="Times New Roman" w:eastAsia="標楷體" w:hAnsi="標楷體" w:cs="Times New Roman" w:hint="eastAsia"/>
              </w:rPr>
              <w:t>每一攤位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31,500 </w:t>
            </w:r>
            <w:r w:rsidRPr="007A3774">
              <w:rPr>
                <w:rFonts w:ascii="Times New Roman" w:eastAsia="標楷體" w:hAnsi="標楷體" w:cs="Times New Roman" w:hint="eastAsia"/>
              </w:rPr>
              <w:t>元</w:t>
            </w:r>
            <w:r w:rsidRPr="007A3774">
              <w:rPr>
                <w:rFonts w:ascii="Times New Roman" w:eastAsia="標楷體" w:hAnsi="標楷體" w:cs="Times New Roman" w:hint="eastAsia"/>
              </w:rPr>
              <w:t>(</w:t>
            </w:r>
            <w:r w:rsidRPr="007A3774">
              <w:rPr>
                <w:rFonts w:ascii="Times New Roman" w:eastAsia="標楷體" w:hAnsi="標楷體" w:cs="Times New Roman" w:hint="eastAsia"/>
              </w:rPr>
              <w:t>含稅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)          </w:t>
            </w:r>
          </w:p>
          <w:p w:rsidR="00D72592" w:rsidRPr="007A3774" w:rsidRDefault="00D72592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□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 </w:t>
            </w:r>
            <w:r w:rsidRPr="007A3774">
              <w:rPr>
                <w:rFonts w:ascii="Times New Roman" w:eastAsia="標楷體" w:hAnsi="標楷體" w:cs="Times New Roman" w:hint="eastAsia"/>
              </w:rPr>
              <w:t>一樓</w:t>
            </w:r>
            <w:proofErr w:type="gramStart"/>
            <w:r w:rsidRPr="007A3774">
              <w:rPr>
                <w:rFonts w:ascii="Times New Roman" w:eastAsia="標楷體" w:hAnsi="標楷體" w:cs="Times New Roman" w:hint="eastAsia"/>
              </w:rPr>
              <w:t>攤位淨地</w:t>
            </w:r>
            <w:proofErr w:type="gramEnd"/>
            <w:r w:rsidRPr="007A3774">
              <w:rPr>
                <w:rFonts w:ascii="Times New Roman" w:eastAsia="標楷體" w:hAnsi="標楷體" w:cs="Times New Roman" w:hint="eastAsia"/>
              </w:rPr>
              <w:t xml:space="preserve">               </w:t>
            </w:r>
            <w:r w:rsidRPr="007A3774">
              <w:rPr>
                <w:rFonts w:ascii="Times New Roman" w:eastAsia="標楷體" w:hAnsi="標楷體" w:cs="Times New Roman" w:hint="eastAsia"/>
              </w:rPr>
              <w:t>每一攤位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28,350 </w:t>
            </w:r>
            <w:r w:rsidRPr="007A3774">
              <w:rPr>
                <w:rFonts w:ascii="Times New Roman" w:eastAsia="標楷體" w:hAnsi="標楷體" w:cs="Times New Roman" w:hint="eastAsia"/>
              </w:rPr>
              <w:t>元</w:t>
            </w:r>
            <w:r w:rsidRPr="007A3774">
              <w:rPr>
                <w:rFonts w:ascii="Times New Roman" w:eastAsia="標楷體" w:hAnsi="標楷體" w:cs="Times New Roman" w:hint="eastAsia"/>
              </w:rPr>
              <w:t>(</w:t>
            </w:r>
            <w:r w:rsidRPr="007A3774">
              <w:rPr>
                <w:rFonts w:ascii="Times New Roman" w:eastAsia="標楷體" w:hAnsi="標楷體" w:cs="Times New Roman" w:hint="eastAsia"/>
              </w:rPr>
              <w:t>含稅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) </w:t>
            </w:r>
          </w:p>
        </w:tc>
      </w:tr>
      <w:tr w:rsidR="009F6DAE" w:rsidRPr="007A3774" w:rsidTr="00311F56">
        <w:tc>
          <w:tcPr>
            <w:tcW w:w="1983" w:type="dxa"/>
            <w:tcBorders>
              <w:left w:val="doub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ind w:firstLine="360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攤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位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數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總攤位費用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    </w:t>
            </w:r>
          </w:p>
        </w:tc>
        <w:tc>
          <w:tcPr>
            <w:tcW w:w="3968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9F6DAE" w:rsidRPr="007A3774" w:rsidRDefault="009F6DAE" w:rsidP="00311F56">
            <w:pPr>
              <w:spacing w:before="100" w:beforeAutospacing="1" w:after="100" w:afterAutospacing="1" w:line="272" w:lineRule="atLeast"/>
              <w:ind w:left="-109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新台幣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                    </w:t>
            </w:r>
            <w:r w:rsidRPr="007A3774">
              <w:rPr>
                <w:rFonts w:ascii="Times New Roman" w:eastAsia="標楷體" w:hAnsi="標楷體" w:cs="Times New Roman" w:hint="eastAsia"/>
              </w:rPr>
              <w:t>元整</w:t>
            </w:r>
          </w:p>
        </w:tc>
      </w:tr>
      <w:tr w:rsidR="009F6DAE" w:rsidRPr="007A3774" w:rsidTr="00311F56">
        <w:tc>
          <w:tcPr>
            <w:tcW w:w="1983" w:type="dxa"/>
            <w:tcBorders>
              <w:left w:val="double" w:sz="4" w:space="0" w:color="auto"/>
              <w:bottom w:val="doub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繳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款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記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錄</w:t>
            </w:r>
          </w:p>
        </w:tc>
        <w:tc>
          <w:tcPr>
            <w:tcW w:w="993" w:type="dxa"/>
            <w:tcBorders>
              <w:bottom w:val="double" w:sz="4" w:space="0" w:color="auto"/>
              <w:right w:val="sing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訂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金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  <w:r w:rsidRPr="007A3774">
              <w:rPr>
                <w:rFonts w:ascii="Times New Roman" w:eastAsia="標楷體" w:hAnsi="標楷體" w:cs="Times New Roman" w:hint="eastAsia"/>
              </w:rPr>
              <w:t>餘</w:t>
            </w:r>
            <w:r w:rsidRPr="007A3774">
              <w:rPr>
                <w:rFonts w:ascii="Times New Roman" w:eastAsia="標楷體" w:hAnsi="標楷體" w:cs="Times New Roman" w:hint="eastAsia"/>
              </w:rPr>
              <w:t xml:space="preserve"> </w:t>
            </w:r>
            <w:r w:rsidRPr="007A3774">
              <w:rPr>
                <w:rFonts w:ascii="Times New Roman" w:eastAsia="標楷體" w:hAnsi="標楷體" w:cs="Times New Roman" w:hint="eastAsia"/>
              </w:rPr>
              <w:t>額</w:t>
            </w:r>
          </w:p>
        </w:tc>
        <w:tc>
          <w:tcPr>
            <w:tcW w:w="3094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6DAE" w:rsidRPr="007A3774" w:rsidRDefault="009F6DAE" w:rsidP="00311F56">
            <w:pPr>
              <w:widowControl/>
              <w:spacing w:before="100" w:beforeAutospacing="1" w:after="100" w:afterAutospacing="1" w:line="272" w:lineRule="atLeast"/>
              <w:rPr>
                <w:rFonts w:ascii="Times New Roman" w:eastAsia="標楷體" w:hAnsi="標楷體" w:cs="Times New Roman"/>
              </w:rPr>
            </w:pPr>
          </w:p>
        </w:tc>
      </w:tr>
    </w:tbl>
    <w:p w:rsidR="009F6DAE" w:rsidRPr="007A3774" w:rsidRDefault="006D51AF" w:rsidP="009F6DAE">
      <w:pPr>
        <w:widowControl/>
        <w:adjustRightInd w:val="0"/>
        <w:snapToGrid w:val="0"/>
        <w:spacing w:before="100" w:beforeAutospacing="1" w:after="100" w:afterAutospacing="1"/>
        <w:contextualSpacing/>
        <w:rPr>
          <w:rFonts w:ascii="Times New Roman" w:eastAsia="標楷體" w:hAnsi="標楷體" w:cs="Times New Roman"/>
        </w:rPr>
      </w:pPr>
      <w:r w:rsidRPr="007A3774">
        <w:rPr>
          <w:rFonts w:ascii="Times New Roman" w:eastAsia="標楷體" w:hAnsi="標楷體" w:cs="Times New Roman" w:hint="eastAsia"/>
        </w:rPr>
        <w:t>附註：</w:t>
      </w:r>
      <w:r w:rsidRPr="007A3774">
        <w:rPr>
          <w:rFonts w:ascii="Times New Roman" w:eastAsia="標楷體" w:hAnsi="標楷體" w:cs="Times New Roman" w:hint="eastAsia"/>
        </w:rPr>
        <w:t>1.</w:t>
      </w:r>
      <w:r w:rsidRPr="007A3774">
        <w:rPr>
          <w:rFonts w:ascii="Times New Roman" w:eastAsia="標楷體" w:hAnsi="標楷體" w:cs="Times New Roman" w:hint="eastAsia"/>
        </w:rPr>
        <w:t>本報名表即為展示籌備會收費依據</w:t>
      </w:r>
      <w:r w:rsidRPr="007A3774">
        <w:rPr>
          <w:rFonts w:ascii="Times New Roman" w:eastAsia="標楷體" w:hAnsi="標楷體" w:cs="Times New Roman" w:hint="eastAsia"/>
        </w:rPr>
        <w:t xml:space="preserve">   </w:t>
      </w:r>
    </w:p>
    <w:p w:rsidR="006D51AF" w:rsidRPr="007A3774" w:rsidRDefault="006D51AF" w:rsidP="009F6DAE">
      <w:pPr>
        <w:widowControl/>
        <w:adjustRightInd w:val="0"/>
        <w:snapToGrid w:val="0"/>
        <w:spacing w:before="100" w:beforeAutospacing="1" w:after="100" w:afterAutospacing="1"/>
        <w:contextualSpacing/>
        <w:rPr>
          <w:rFonts w:ascii="Times New Roman" w:eastAsia="標楷體" w:hAnsi="標楷體" w:cs="Times New Roman"/>
        </w:rPr>
      </w:pPr>
      <w:r w:rsidRPr="007A3774">
        <w:rPr>
          <w:rFonts w:ascii="Times New Roman" w:eastAsia="標楷體" w:hAnsi="標楷體" w:cs="Times New Roman" w:hint="eastAsia"/>
        </w:rPr>
        <w:t>2.</w:t>
      </w:r>
      <w:r w:rsidRPr="007A3774">
        <w:rPr>
          <w:rFonts w:ascii="Times New Roman" w:eastAsia="標楷體" w:hAnsi="標楷體" w:cs="Times New Roman" w:hint="eastAsia"/>
        </w:rPr>
        <w:t>以上為大會刊物編輯資料請以正楷詳填</w:t>
      </w:r>
      <w:r w:rsidRPr="007A3774">
        <w:rPr>
          <w:rFonts w:ascii="Times New Roman" w:eastAsia="標楷體" w:hAnsi="標楷體" w:cs="Times New Roman" w:hint="eastAsia"/>
        </w:rPr>
        <w:t xml:space="preserve"> </w:t>
      </w:r>
    </w:p>
    <w:p w:rsidR="006D51AF" w:rsidRPr="007A3774" w:rsidRDefault="006D51AF" w:rsidP="008C5EEB">
      <w:pPr>
        <w:widowControl/>
        <w:spacing w:beforeLines="150" w:afterLines="50" w:line="360" w:lineRule="auto"/>
        <w:rPr>
          <w:rFonts w:ascii="Times New Roman" w:eastAsia="標楷體" w:hAnsi="標楷體" w:cs="Times New Roman"/>
          <w:u w:val="single"/>
        </w:rPr>
      </w:pPr>
      <w:r w:rsidRPr="007A3774">
        <w:rPr>
          <w:rFonts w:ascii="Times New Roman" w:eastAsia="標楷體" w:hAnsi="標楷體" w:cs="Times New Roman" w:hint="eastAsia"/>
        </w:rPr>
        <w:t>參展公司簽章</w:t>
      </w:r>
      <w:r w:rsidRPr="007A3774">
        <w:rPr>
          <w:rFonts w:ascii="Times New Roman" w:eastAsia="標楷體" w:hAnsi="標楷體" w:cs="Times New Roman" w:hint="eastAsia"/>
          <w:u w:val="single"/>
        </w:rPr>
        <w:t xml:space="preserve">            </w:t>
      </w:r>
      <w:r w:rsidRPr="007A3774">
        <w:rPr>
          <w:rFonts w:ascii="Times New Roman" w:eastAsia="標楷體" w:hAnsi="標楷體" w:cs="Times New Roman" w:hint="eastAsia"/>
        </w:rPr>
        <w:t>負責人簽章</w:t>
      </w:r>
      <w:r w:rsidRPr="007A3774">
        <w:rPr>
          <w:rFonts w:ascii="Times New Roman" w:eastAsia="標楷體" w:hAnsi="標楷體" w:cs="Times New Roman" w:hint="eastAsia"/>
          <w:u w:val="single"/>
        </w:rPr>
        <w:t xml:space="preserve">             </w:t>
      </w:r>
      <w:r w:rsidRPr="007A3774">
        <w:rPr>
          <w:rFonts w:ascii="Times New Roman" w:eastAsia="標楷體" w:hAnsi="標楷體" w:cs="Times New Roman" w:hint="eastAsia"/>
        </w:rPr>
        <w:t xml:space="preserve"> </w:t>
      </w:r>
      <w:r w:rsidRPr="007A3774">
        <w:rPr>
          <w:rFonts w:ascii="Times New Roman" w:eastAsia="標楷體" w:hAnsi="標楷體" w:cs="Times New Roman" w:hint="eastAsia"/>
        </w:rPr>
        <w:t>經辦人簽章</w:t>
      </w:r>
      <w:r w:rsidRPr="007A3774">
        <w:rPr>
          <w:rFonts w:ascii="Times New Roman" w:eastAsia="標楷體" w:hAnsi="標楷體" w:cs="Times New Roman" w:hint="eastAsia"/>
          <w:u w:val="single"/>
        </w:rPr>
        <w:t xml:space="preserve"> </w:t>
      </w:r>
      <w:r w:rsidR="009F6DAE" w:rsidRPr="007A3774">
        <w:rPr>
          <w:rFonts w:ascii="Times New Roman" w:eastAsia="標楷體" w:hAnsi="標楷體" w:cs="Times New Roman" w:hint="eastAsia"/>
          <w:u w:val="single"/>
        </w:rPr>
        <w:t xml:space="preserve">            </w:t>
      </w:r>
    </w:p>
    <w:p w:rsidR="009F6DAE" w:rsidRPr="009F6DAE" w:rsidRDefault="009F6DAE" w:rsidP="009F6DAE">
      <w:pPr>
        <w:pStyle w:val="a7"/>
        <w:widowControl/>
        <w:numPr>
          <w:ilvl w:val="0"/>
          <w:numId w:val="11"/>
        </w:numPr>
        <w:adjustRightInd w:val="0"/>
        <w:snapToGrid w:val="0"/>
        <w:spacing w:after="100" w:afterAutospacing="1" w:line="200" w:lineRule="atLeast"/>
        <w:ind w:leftChars="0"/>
        <w:contextualSpacing/>
        <w:rPr>
          <w:rFonts w:ascii="Times New Roman" w:eastAsia="標楷體" w:hAnsi="標楷體" w:cs="Times New Roman"/>
          <w:sz w:val="20"/>
          <w:szCs w:val="20"/>
        </w:rPr>
      </w:pPr>
      <w:r w:rsidRPr="009F6DAE">
        <w:rPr>
          <w:rFonts w:ascii="Times New Roman" w:eastAsia="標楷體" w:hAnsi="標楷體" w:cs="Times New Roman" w:hint="eastAsia"/>
          <w:sz w:val="20"/>
          <w:szCs w:val="20"/>
        </w:rPr>
        <w:t>參展產品必</w:t>
      </w:r>
      <w:r w:rsidR="003D0868">
        <w:rPr>
          <w:rFonts w:ascii="Times New Roman" w:eastAsia="標楷體" w:hAnsi="標楷體" w:cs="Times New Roman" w:hint="eastAsia"/>
          <w:sz w:val="20"/>
          <w:szCs w:val="20"/>
        </w:rPr>
        <w:t>須</w:t>
      </w:r>
      <w:r w:rsidRPr="009F6DAE">
        <w:rPr>
          <w:rFonts w:ascii="Times New Roman" w:eastAsia="標楷體" w:hAnsi="標楷體" w:cs="Times New Roman" w:hint="eastAsia"/>
          <w:sz w:val="20"/>
          <w:szCs w:val="20"/>
        </w:rPr>
        <w:t>如上表</w:t>
      </w:r>
      <w:proofErr w:type="gramStart"/>
      <w:r w:rsidRPr="009F6DAE">
        <w:rPr>
          <w:rFonts w:ascii="Times New Roman" w:eastAsia="標楷體" w:hAnsi="標楷體" w:cs="Times New Roman" w:hint="eastAsia"/>
          <w:sz w:val="20"/>
          <w:szCs w:val="20"/>
        </w:rPr>
        <w:t>所列且符合</w:t>
      </w:r>
      <w:proofErr w:type="gramEnd"/>
      <w:r w:rsidRPr="009F6DAE">
        <w:rPr>
          <w:rFonts w:ascii="Times New Roman" w:eastAsia="標楷體" w:hAnsi="標楷體" w:cs="Times New Roman" w:hint="eastAsia"/>
          <w:sz w:val="20"/>
          <w:szCs w:val="20"/>
        </w:rPr>
        <w:t>主題，展品不得超出承租範圍</w:t>
      </w:r>
      <w:proofErr w:type="gramStart"/>
      <w:r w:rsidRPr="009F6DAE">
        <w:rPr>
          <w:rFonts w:ascii="Times New Roman" w:eastAsia="標楷體" w:hAnsi="標楷體" w:cs="Times New Roman" w:hint="eastAsia"/>
          <w:sz w:val="20"/>
          <w:szCs w:val="20"/>
        </w:rPr>
        <w:t>以外，</w:t>
      </w:r>
      <w:proofErr w:type="gramEnd"/>
      <w:r w:rsidRPr="009F6DAE">
        <w:rPr>
          <w:rFonts w:ascii="Times New Roman" w:eastAsia="標楷體" w:hAnsi="標楷體" w:cs="Times New Roman" w:hint="eastAsia"/>
          <w:sz w:val="20"/>
          <w:szCs w:val="20"/>
        </w:rPr>
        <w:t>如違反規定，大會得令其出場。</w:t>
      </w:r>
      <w:r w:rsidRPr="009F6DA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</w:p>
    <w:p w:rsidR="009F6DAE" w:rsidRPr="009F6DAE" w:rsidRDefault="009F6DAE" w:rsidP="009F6DAE">
      <w:pPr>
        <w:pStyle w:val="a7"/>
        <w:widowControl/>
        <w:numPr>
          <w:ilvl w:val="0"/>
          <w:numId w:val="11"/>
        </w:numPr>
        <w:adjustRightInd w:val="0"/>
        <w:snapToGrid w:val="0"/>
        <w:spacing w:after="100" w:afterAutospacing="1" w:line="200" w:lineRule="atLeast"/>
        <w:ind w:leftChars="0"/>
        <w:contextualSpacing/>
        <w:rPr>
          <w:rFonts w:ascii="Times New Roman" w:eastAsia="標楷體" w:hAnsi="標楷體" w:cs="Times New Roman"/>
          <w:sz w:val="20"/>
          <w:szCs w:val="20"/>
        </w:rPr>
      </w:pPr>
      <w:r w:rsidRPr="009F6DAE">
        <w:rPr>
          <w:rFonts w:ascii="Times New Roman" w:eastAsia="標楷體" w:hAnsi="標楷體" w:cs="Times New Roman" w:hint="eastAsia"/>
          <w:sz w:val="20"/>
          <w:szCs w:val="20"/>
        </w:rPr>
        <w:t>展示期間因天災等不可抗拒事件，</w:t>
      </w:r>
      <w:proofErr w:type="gramStart"/>
      <w:r w:rsidR="00DF2F2A">
        <w:rPr>
          <w:rFonts w:ascii="Times New Roman" w:eastAsia="標楷體" w:hAnsi="標楷體" w:cs="Times New Roman" w:hint="eastAsia"/>
          <w:sz w:val="20"/>
          <w:szCs w:val="20"/>
        </w:rPr>
        <w:t>導</w:t>
      </w:r>
      <w:r w:rsidRPr="009F6DAE">
        <w:rPr>
          <w:rFonts w:ascii="Times New Roman" w:eastAsia="標楷體" w:hAnsi="標楷體" w:cs="Times New Roman" w:hint="eastAsia"/>
          <w:sz w:val="20"/>
          <w:szCs w:val="20"/>
        </w:rPr>
        <w:t>致展商權益</w:t>
      </w:r>
      <w:proofErr w:type="gramEnd"/>
      <w:r w:rsidRPr="009F6DAE">
        <w:rPr>
          <w:rFonts w:ascii="Times New Roman" w:eastAsia="標楷體" w:hAnsi="標楷體" w:cs="Times New Roman" w:hint="eastAsia"/>
          <w:sz w:val="20"/>
          <w:szCs w:val="20"/>
        </w:rPr>
        <w:t>受損時，已</w:t>
      </w:r>
      <w:proofErr w:type="gramStart"/>
      <w:r w:rsidRPr="009F6DAE">
        <w:rPr>
          <w:rFonts w:ascii="Times New Roman" w:eastAsia="標楷體" w:hAnsi="標楷體" w:cs="Times New Roman" w:hint="eastAsia"/>
          <w:sz w:val="20"/>
          <w:szCs w:val="20"/>
        </w:rPr>
        <w:t>繳費用恕不</w:t>
      </w:r>
      <w:proofErr w:type="gramEnd"/>
      <w:r w:rsidRPr="009F6DAE">
        <w:rPr>
          <w:rFonts w:ascii="Times New Roman" w:eastAsia="標楷體" w:hAnsi="標楷體" w:cs="Times New Roman" w:hint="eastAsia"/>
          <w:sz w:val="20"/>
          <w:szCs w:val="20"/>
        </w:rPr>
        <w:t>退還。</w:t>
      </w:r>
      <w:r w:rsidRPr="009F6DA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</w:p>
    <w:p w:rsidR="009F6DAE" w:rsidRPr="009F6DAE" w:rsidRDefault="009F6DAE" w:rsidP="009F6DAE">
      <w:pPr>
        <w:pStyle w:val="a7"/>
        <w:widowControl/>
        <w:numPr>
          <w:ilvl w:val="0"/>
          <w:numId w:val="11"/>
        </w:numPr>
        <w:adjustRightInd w:val="0"/>
        <w:snapToGrid w:val="0"/>
        <w:spacing w:after="100" w:afterAutospacing="1" w:line="200" w:lineRule="atLeast"/>
        <w:ind w:leftChars="0"/>
        <w:contextualSpacing/>
        <w:rPr>
          <w:rFonts w:ascii="Times New Roman" w:eastAsia="標楷體" w:hAnsi="標楷體" w:cs="Times New Roman"/>
          <w:sz w:val="20"/>
          <w:szCs w:val="20"/>
        </w:rPr>
      </w:pPr>
      <w:r w:rsidRPr="009F6DAE">
        <w:rPr>
          <w:rFonts w:ascii="Times New Roman" w:eastAsia="標楷體" w:hAnsi="標楷體" w:cs="Times New Roman" w:hint="eastAsia"/>
          <w:sz w:val="20"/>
          <w:szCs w:val="20"/>
        </w:rPr>
        <w:t>展場攤位設施規劃，主辦單位</w:t>
      </w:r>
      <w:proofErr w:type="gramStart"/>
      <w:r w:rsidRPr="009F6DAE">
        <w:rPr>
          <w:rFonts w:ascii="Times New Roman" w:eastAsia="標楷體" w:hAnsi="標楷體" w:cs="Times New Roman" w:hint="eastAsia"/>
          <w:sz w:val="20"/>
          <w:szCs w:val="20"/>
        </w:rPr>
        <w:t>有權依實際</w:t>
      </w:r>
      <w:proofErr w:type="gramEnd"/>
      <w:r w:rsidRPr="009F6DAE">
        <w:rPr>
          <w:rFonts w:ascii="Times New Roman" w:eastAsia="標楷體" w:hAnsi="標楷體" w:cs="Times New Roman" w:hint="eastAsia"/>
          <w:sz w:val="20"/>
          <w:szCs w:val="20"/>
        </w:rPr>
        <w:t>需要調整安排，</w:t>
      </w:r>
      <w:proofErr w:type="gramStart"/>
      <w:r w:rsidRPr="009F6DAE">
        <w:rPr>
          <w:rFonts w:ascii="Times New Roman" w:eastAsia="標楷體" w:hAnsi="標楷體" w:cs="Times New Roman" w:hint="eastAsia"/>
          <w:sz w:val="20"/>
          <w:szCs w:val="20"/>
        </w:rPr>
        <w:t>展商必</w:t>
      </w:r>
      <w:r w:rsidR="003D0868">
        <w:rPr>
          <w:rFonts w:ascii="Times New Roman" w:eastAsia="標楷體" w:hAnsi="標楷體" w:cs="Times New Roman" w:hint="eastAsia"/>
          <w:sz w:val="20"/>
          <w:szCs w:val="20"/>
        </w:rPr>
        <w:t>須</w:t>
      </w:r>
      <w:proofErr w:type="gramEnd"/>
      <w:r w:rsidRPr="009F6DAE">
        <w:rPr>
          <w:rFonts w:ascii="Times New Roman" w:eastAsia="標楷體" w:hAnsi="標楷體" w:cs="Times New Roman" w:hint="eastAsia"/>
          <w:sz w:val="20"/>
          <w:szCs w:val="20"/>
        </w:rPr>
        <w:t>予以配合。</w:t>
      </w:r>
      <w:r w:rsidRPr="009F6DA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</w:p>
    <w:p w:rsidR="009F6DAE" w:rsidRPr="009F6DAE" w:rsidRDefault="009F6DAE" w:rsidP="009F6DAE">
      <w:pPr>
        <w:pStyle w:val="a7"/>
        <w:widowControl/>
        <w:numPr>
          <w:ilvl w:val="0"/>
          <w:numId w:val="11"/>
        </w:numPr>
        <w:adjustRightInd w:val="0"/>
        <w:snapToGrid w:val="0"/>
        <w:spacing w:after="100" w:afterAutospacing="1" w:line="200" w:lineRule="atLeast"/>
        <w:ind w:leftChars="0"/>
        <w:contextualSpacing/>
        <w:rPr>
          <w:rFonts w:ascii="Times New Roman" w:eastAsia="標楷體" w:hAnsi="標楷體" w:cs="Times New Roman"/>
          <w:sz w:val="20"/>
          <w:szCs w:val="20"/>
        </w:rPr>
      </w:pPr>
      <w:r w:rsidRPr="009F6DAE">
        <w:rPr>
          <w:rFonts w:ascii="Times New Roman" w:eastAsia="標楷體" w:hAnsi="標楷體" w:cs="Times New Roman" w:hint="eastAsia"/>
          <w:sz w:val="20"/>
          <w:szCs w:val="20"/>
        </w:rPr>
        <w:t>展場音量不得超過</w:t>
      </w:r>
      <w:r w:rsidRPr="009F6DAE">
        <w:rPr>
          <w:rFonts w:ascii="Times New Roman" w:eastAsia="標楷體" w:hAnsi="標楷體" w:cs="Times New Roman" w:hint="eastAsia"/>
          <w:sz w:val="20"/>
          <w:szCs w:val="20"/>
        </w:rPr>
        <w:t xml:space="preserve"> 80 </w:t>
      </w:r>
      <w:r w:rsidRPr="009F6DAE">
        <w:rPr>
          <w:rFonts w:ascii="Times New Roman" w:eastAsia="標楷體" w:hAnsi="標楷體" w:cs="Times New Roman" w:hint="eastAsia"/>
          <w:sz w:val="20"/>
          <w:szCs w:val="20"/>
        </w:rPr>
        <w:t>分貝，若經勸阻不改善者，將展場規定執行斷電措施。</w:t>
      </w:r>
      <w:r w:rsidRPr="009F6DA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</w:p>
    <w:p w:rsidR="009F6DAE" w:rsidRPr="009F6DAE" w:rsidRDefault="009F6DAE" w:rsidP="009F6DAE">
      <w:pPr>
        <w:pStyle w:val="a7"/>
        <w:widowControl/>
        <w:numPr>
          <w:ilvl w:val="0"/>
          <w:numId w:val="11"/>
        </w:numPr>
        <w:adjustRightInd w:val="0"/>
        <w:snapToGrid w:val="0"/>
        <w:spacing w:after="100" w:afterAutospacing="1" w:line="200" w:lineRule="atLeast"/>
        <w:ind w:leftChars="0"/>
        <w:contextualSpacing/>
        <w:rPr>
          <w:rFonts w:ascii="Times New Roman" w:eastAsia="標楷體" w:hAnsi="標楷體" w:cs="Times New Roman"/>
          <w:sz w:val="20"/>
          <w:szCs w:val="20"/>
        </w:rPr>
      </w:pPr>
      <w:r w:rsidRPr="009F6DAE">
        <w:rPr>
          <w:rFonts w:ascii="Times New Roman" w:eastAsia="標楷體" w:hAnsi="標楷體" w:cs="Times New Roman" w:hint="eastAsia"/>
          <w:sz w:val="20"/>
          <w:szCs w:val="20"/>
        </w:rPr>
        <w:t>其他注意事項參照展覽會場之一般規定。</w:t>
      </w:r>
      <w:r w:rsidRPr="009F6DAE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</w:p>
    <w:p w:rsidR="006D51AF" w:rsidRPr="00A57B90" w:rsidRDefault="006D51AF" w:rsidP="006D51AF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  <w:szCs w:val="24"/>
        </w:rPr>
      </w:pPr>
      <w:r w:rsidRPr="00A57B90">
        <w:rPr>
          <w:rFonts w:ascii="Times New Roman" w:eastAsia="標楷體" w:hAnsi="標楷體" w:cs="Times New Roman" w:hint="eastAsia"/>
          <w:szCs w:val="24"/>
        </w:rPr>
        <w:t>傳真報名專線：</w:t>
      </w:r>
      <w:r w:rsidRPr="00A57B90">
        <w:rPr>
          <w:rFonts w:ascii="Times New Roman" w:eastAsia="標楷體" w:hAnsi="標楷體" w:cs="Times New Roman" w:hint="eastAsia"/>
          <w:szCs w:val="24"/>
        </w:rPr>
        <w:t>(02)</w:t>
      </w:r>
      <w:r w:rsidR="00D72592" w:rsidRPr="00A57B90">
        <w:rPr>
          <w:rFonts w:ascii="Times New Roman" w:eastAsia="標楷體" w:hAnsi="標楷體" w:cs="Times New Roman" w:hint="eastAsia"/>
          <w:szCs w:val="24"/>
        </w:rPr>
        <w:t>3234</w:t>
      </w:r>
      <w:r w:rsidRPr="00A57B90">
        <w:rPr>
          <w:rFonts w:ascii="Times New Roman" w:eastAsia="標楷體" w:hAnsi="標楷體" w:cs="Times New Roman" w:hint="eastAsia"/>
          <w:szCs w:val="24"/>
        </w:rPr>
        <w:t>-</w:t>
      </w:r>
      <w:r w:rsidR="00D72592" w:rsidRPr="00A57B90">
        <w:rPr>
          <w:rFonts w:ascii="Times New Roman" w:eastAsia="標楷體" w:hAnsi="標楷體" w:cs="Times New Roman" w:hint="eastAsia"/>
          <w:szCs w:val="24"/>
        </w:rPr>
        <w:t>4696</w:t>
      </w:r>
      <w:r w:rsidRPr="00A57B90">
        <w:rPr>
          <w:rFonts w:ascii="Times New Roman" w:eastAsia="標楷體" w:hAnsi="標楷體" w:cs="Times New Roman" w:hint="eastAsia"/>
          <w:szCs w:val="24"/>
        </w:rPr>
        <w:t xml:space="preserve">     </w:t>
      </w:r>
    </w:p>
    <w:p w:rsidR="006D51AF" w:rsidRPr="00A57B90" w:rsidRDefault="006D51AF" w:rsidP="006D51AF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  <w:szCs w:val="24"/>
        </w:rPr>
      </w:pPr>
      <w:r w:rsidRPr="00A57B90">
        <w:rPr>
          <w:rFonts w:ascii="Times New Roman" w:eastAsia="標楷體" w:hAnsi="標楷體" w:cs="Times New Roman" w:hint="eastAsia"/>
          <w:szCs w:val="24"/>
        </w:rPr>
        <w:t>經辦人：何</w:t>
      </w:r>
      <w:r w:rsidRPr="00A57B90">
        <w:rPr>
          <w:rFonts w:ascii="Times New Roman" w:eastAsia="標楷體" w:hAnsi="標楷體" w:cs="Times New Roman" w:hint="eastAsia"/>
          <w:szCs w:val="24"/>
        </w:rPr>
        <w:t xml:space="preserve"> </w:t>
      </w:r>
      <w:r w:rsidRPr="00A57B90">
        <w:rPr>
          <w:rFonts w:ascii="Times New Roman" w:eastAsia="標楷體" w:hAnsi="標楷體" w:cs="Times New Roman" w:hint="eastAsia"/>
          <w:szCs w:val="24"/>
        </w:rPr>
        <w:t>幸</w:t>
      </w:r>
      <w:r w:rsidRPr="00A57B90">
        <w:rPr>
          <w:rFonts w:ascii="Times New Roman" w:eastAsia="標楷體" w:hAnsi="標楷體" w:cs="Times New Roman" w:hint="eastAsia"/>
          <w:szCs w:val="24"/>
        </w:rPr>
        <w:t xml:space="preserve"> </w:t>
      </w:r>
      <w:proofErr w:type="gramStart"/>
      <w:r w:rsidRPr="00A57B90">
        <w:rPr>
          <w:rFonts w:ascii="Times New Roman" w:eastAsia="標楷體" w:hAnsi="標楷體" w:cs="Times New Roman" w:hint="eastAsia"/>
          <w:szCs w:val="24"/>
        </w:rPr>
        <w:t>耘</w:t>
      </w:r>
      <w:proofErr w:type="gramEnd"/>
      <w:r w:rsidRPr="00A57B90">
        <w:rPr>
          <w:rFonts w:ascii="Times New Roman" w:eastAsia="標楷體" w:hAnsi="標楷體" w:cs="Times New Roman" w:hint="eastAsia"/>
          <w:szCs w:val="24"/>
        </w:rPr>
        <w:t xml:space="preserve"> </w:t>
      </w:r>
      <w:r w:rsidRPr="00A57B90">
        <w:rPr>
          <w:rFonts w:ascii="Times New Roman" w:eastAsia="標楷體" w:hAnsi="標楷體" w:cs="Times New Roman" w:hint="eastAsia"/>
          <w:szCs w:val="24"/>
        </w:rPr>
        <w:t>小姐</w:t>
      </w:r>
      <w:r w:rsidRPr="00A57B90">
        <w:rPr>
          <w:rFonts w:ascii="Times New Roman" w:eastAsia="標楷體" w:hAnsi="標楷體" w:cs="Times New Roman" w:hint="eastAsia"/>
          <w:szCs w:val="24"/>
        </w:rPr>
        <w:t xml:space="preserve">     </w:t>
      </w:r>
      <w:r w:rsidRPr="00A57B90">
        <w:rPr>
          <w:rFonts w:ascii="Times New Roman" w:eastAsia="標楷體" w:hAnsi="標楷體" w:cs="Times New Roman" w:hint="eastAsia"/>
          <w:szCs w:val="24"/>
        </w:rPr>
        <w:t>電話：</w:t>
      </w:r>
      <w:r w:rsidRPr="00A57B90">
        <w:rPr>
          <w:rFonts w:ascii="Times New Roman" w:eastAsia="標楷體" w:hAnsi="標楷體" w:cs="Times New Roman" w:hint="eastAsia"/>
          <w:szCs w:val="24"/>
        </w:rPr>
        <w:t>(02)</w:t>
      </w:r>
      <w:r w:rsidR="00D72592" w:rsidRPr="00A57B90">
        <w:rPr>
          <w:rFonts w:ascii="Times New Roman" w:eastAsia="標楷體" w:hAnsi="標楷體" w:cs="Times New Roman" w:hint="eastAsia"/>
          <w:szCs w:val="24"/>
        </w:rPr>
        <w:t>3366</w:t>
      </w:r>
      <w:r w:rsidRPr="00A57B90">
        <w:rPr>
          <w:rFonts w:ascii="Times New Roman" w:eastAsia="標楷體" w:hAnsi="標楷體" w:cs="Times New Roman" w:hint="eastAsia"/>
          <w:szCs w:val="24"/>
        </w:rPr>
        <w:t>-</w:t>
      </w:r>
      <w:r w:rsidR="00D72592" w:rsidRPr="00A57B90">
        <w:rPr>
          <w:rFonts w:ascii="Times New Roman" w:eastAsia="標楷體" w:hAnsi="標楷體" w:cs="Times New Roman" w:hint="eastAsia"/>
          <w:szCs w:val="24"/>
        </w:rPr>
        <w:t>4659</w:t>
      </w:r>
      <w:r w:rsidRPr="00A57B90">
        <w:rPr>
          <w:rFonts w:ascii="Times New Roman" w:eastAsia="標楷體" w:hAnsi="標楷體" w:cs="Times New Roman" w:hint="eastAsia"/>
          <w:szCs w:val="24"/>
        </w:rPr>
        <w:t xml:space="preserve"> </w:t>
      </w:r>
    </w:p>
    <w:p w:rsidR="006D51AF" w:rsidRDefault="006D51AF" w:rsidP="00311F56">
      <w:pPr>
        <w:widowControl/>
        <w:spacing w:before="100" w:beforeAutospacing="1" w:after="100" w:afterAutospacing="1" w:line="272" w:lineRule="atLeast"/>
        <w:ind w:firstLine="360"/>
        <w:rPr>
          <w:rFonts w:ascii="Times New Roman" w:eastAsia="標楷體" w:hAnsi="標楷體" w:cs="Times New Roman"/>
          <w:szCs w:val="24"/>
        </w:rPr>
      </w:pPr>
      <w:r w:rsidRPr="00A57B90">
        <w:rPr>
          <w:rFonts w:ascii="Times New Roman" w:eastAsia="標楷體" w:hAnsi="標楷體" w:cs="Times New Roman" w:hint="eastAsia"/>
          <w:szCs w:val="24"/>
        </w:rPr>
        <w:t xml:space="preserve">                          </w:t>
      </w:r>
      <w:r w:rsidRPr="00A57B90">
        <w:rPr>
          <w:rFonts w:ascii="Times New Roman" w:eastAsia="標楷體" w:hAnsi="標楷體" w:cs="Times New Roman" w:hint="eastAsia"/>
          <w:szCs w:val="24"/>
        </w:rPr>
        <w:t>手機：</w:t>
      </w:r>
      <w:r w:rsidRPr="00A57B90">
        <w:rPr>
          <w:rFonts w:ascii="Times New Roman" w:eastAsia="標楷體" w:hAnsi="標楷體" w:cs="Times New Roman" w:hint="eastAsia"/>
          <w:szCs w:val="24"/>
        </w:rPr>
        <w:t>09</w:t>
      </w:r>
      <w:r w:rsidR="00D72592" w:rsidRPr="00A57B90">
        <w:rPr>
          <w:rFonts w:ascii="Times New Roman" w:eastAsia="標楷體" w:hAnsi="標楷體" w:cs="Times New Roman" w:hint="eastAsia"/>
          <w:szCs w:val="24"/>
        </w:rPr>
        <w:t>21</w:t>
      </w:r>
      <w:r w:rsidRPr="00A57B90">
        <w:rPr>
          <w:rFonts w:ascii="Times New Roman" w:eastAsia="標楷體" w:hAnsi="標楷體" w:cs="Times New Roman" w:hint="eastAsia"/>
          <w:szCs w:val="24"/>
        </w:rPr>
        <w:t>-8</w:t>
      </w:r>
      <w:r w:rsidR="00D72592" w:rsidRPr="00A57B90">
        <w:rPr>
          <w:rFonts w:ascii="Times New Roman" w:eastAsia="標楷體" w:hAnsi="標楷體" w:cs="Times New Roman" w:hint="eastAsia"/>
          <w:szCs w:val="24"/>
        </w:rPr>
        <w:t>11</w:t>
      </w:r>
      <w:r w:rsidRPr="00A57B90">
        <w:rPr>
          <w:rFonts w:ascii="Times New Roman" w:eastAsia="標楷體" w:hAnsi="標楷體" w:cs="Times New Roman" w:hint="eastAsia"/>
          <w:szCs w:val="24"/>
        </w:rPr>
        <w:t>-</w:t>
      </w:r>
      <w:r w:rsidR="00D72592" w:rsidRPr="00A57B90">
        <w:rPr>
          <w:rFonts w:ascii="Times New Roman" w:eastAsia="標楷體" w:hAnsi="標楷體" w:cs="Times New Roman" w:hint="eastAsia"/>
          <w:szCs w:val="24"/>
        </w:rPr>
        <w:t>339</w:t>
      </w:r>
      <w:r w:rsidRPr="00A57B90">
        <w:rPr>
          <w:rFonts w:ascii="Times New Roman" w:eastAsia="標楷體" w:hAnsi="標楷體" w:cs="Times New Roman" w:hint="eastAsia"/>
          <w:szCs w:val="24"/>
        </w:rPr>
        <w:t xml:space="preserve"> </w:t>
      </w:r>
    </w:p>
    <w:p w:rsidR="005D5414" w:rsidRPr="003125D8" w:rsidRDefault="005D5414" w:rsidP="005D5414">
      <w:pPr>
        <w:pStyle w:val="1"/>
        <w:spacing w:line="240" w:lineRule="auto"/>
        <w:rPr>
          <w:rFonts w:ascii="Times New Roman" w:eastAsia="標楷體" w:hAnsi="標楷體" w:cs="Times New Roman"/>
          <w:color w:val="0070C0"/>
          <w:sz w:val="24"/>
          <w:szCs w:val="24"/>
        </w:rPr>
      </w:pPr>
      <w:bookmarkStart w:id="10" w:name="_Toc307890478"/>
      <w:r>
        <w:rPr>
          <w:rFonts w:ascii="Times New Roman" w:eastAsia="標楷體" w:hAnsi="標楷體" w:cs="Times New Roman" w:hint="eastAsia"/>
          <w:color w:val="0070C0"/>
          <w:sz w:val="24"/>
          <w:szCs w:val="24"/>
        </w:rPr>
        <w:lastRenderedPageBreak/>
        <w:t>附錄三</w:t>
      </w:r>
      <w:r w:rsidRPr="003125D8">
        <w:rPr>
          <w:rFonts w:ascii="Times New Roman" w:eastAsia="標楷體" w:hAnsi="標楷體" w:cs="Times New Roman" w:hint="eastAsia"/>
          <w:color w:val="0070C0"/>
          <w:sz w:val="24"/>
          <w:szCs w:val="24"/>
        </w:rPr>
        <w:t>、</w:t>
      </w:r>
      <w:r>
        <w:rPr>
          <w:rFonts w:ascii="Times New Roman" w:eastAsia="標楷體" w:hAnsi="標楷體" w:cs="Times New Roman" w:hint="eastAsia"/>
          <w:color w:val="0070C0"/>
          <w:sz w:val="24"/>
          <w:szCs w:val="24"/>
        </w:rPr>
        <w:t>各活動項目報名表</w:t>
      </w:r>
      <w:bookmarkEnd w:id="10"/>
    </w:p>
    <w:p w:rsidR="005D5414" w:rsidRDefault="005D5414" w:rsidP="005D5414">
      <w:pPr>
        <w:widowControl/>
        <w:spacing w:line="276" w:lineRule="auto"/>
        <w:rPr>
          <w:rFonts w:ascii="Times New Roman" w:eastAsia="標楷體" w:hAnsi="標楷體" w:cs="Times New Roman"/>
          <w:b/>
          <w:sz w:val="36"/>
          <w:szCs w:val="36"/>
        </w:rPr>
      </w:pPr>
    </w:p>
    <w:p w:rsidR="00952089" w:rsidRPr="00952089" w:rsidRDefault="00952089" w:rsidP="00952089">
      <w:pPr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952089">
        <w:rPr>
          <w:rFonts w:ascii="Times New Roman" w:eastAsia="標楷體" w:hAnsi="標楷體" w:cs="Times New Roman"/>
          <w:b/>
          <w:sz w:val="36"/>
          <w:szCs w:val="36"/>
        </w:rPr>
        <w:t>森林驗證產品示範展示空間</w:t>
      </w:r>
      <w:r w:rsidRPr="00952089">
        <w:rPr>
          <w:rFonts w:ascii="Times New Roman" w:eastAsia="標楷體" w:hAnsi="Times New Roman" w:cs="Times New Roman"/>
          <w:b/>
          <w:sz w:val="44"/>
          <w:szCs w:val="44"/>
        </w:rPr>
        <w:t xml:space="preserve"> </w:t>
      </w:r>
      <w:r w:rsidR="007A3774" w:rsidRPr="007A3774">
        <w:rPr>
          <w:rFonts w:ascii="Times New Roman" w:eastAsia="標楷體" w:hAnsi="Times New Roman" w:cs="Times New Roman" w:hint="eastAsia"/>
          <w:b/>
          <w:szCs w:val="24"/>
        </w:rPr>
        <w:t>(B4-1)</w:t>
      </w:r>
    </w:p>
    <w:p w:rsidR="00952089" w:rsidRPr="00952089" w:rsidRDefault="00952089" w:rsidP="00952089">
      <w:pPr>
        <w:jc w:val="right"/>
        <w:rPr>
          <w:rFonts w:ascii="Times New Roman" w:eastAsia="標楷體" w:hAnsi="Times New Roman" w:cs="Times New Roman"/>
          <w:b/>
          <w:sz w:val="22"/>
        </w:rPr>
      </w:pPr>
      <w:r w:rsidRPr="00952089">
        <w:rPr>
          <w:rFonts w:ascii="Times New Roman" w:eastAsia="標楷體" w:hAnsi="標楷體" w:cs="Times New Roman"/>
          <w:b/>
          <w:sz w:val="22"/>
        </w:rPr>
        <w:t>報名日期：</w:t>
      </w:r>
      <w:r w:rsidRPr="00952089">
        <w:rPr>
          <w:rFonts w:ascii="Times New Roman" w:eastAsia="標楷體" w:hAnsi="Times New Roman" w:cs="Times New Roman"/>
          <w:b/>
          <w:sz w:val="22"/>
        </w:rPr>
        <w:t>___</w:t>
      </w:r>
      <w:r w:rsidRPr="00952089">
        <w:rPr>
          <w:rFonts w:ascii="Times New Roman" w:eastAsia="標楷體" w:hAnsi="標楷體" w:cs="Times New Roman"/>
          <w:b/>
          <w:sz w:val="22"/>
        </w:rPr>
        <w:t>月</w:t>
      </w:r>
      <w:r w:rsidRPr="00952089">
        <w:rPr>
          <w:rFonts w:ascii="Times New Roman" w:eastAsia="標楷體" w:hAnsi="Times New Roman" w:cs="Times New Roman"/>
          <w:b/>
          <w:sz w:val="22"/>
        </w:rPr>
        <w:t>___</w:t>
      </w:r>
      <w:r w:rsidRPr="00952089">
        <w:rPr>
          <w:rFonts w:ascii="Times New Roman" w:eastAsia="標楷體" w:hAnsi="標楷體" w:cs="Times New Roman"/>
          <w:b/>
          <w:sz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6"/>
        <w:gridCol w:w="1274"/>
        <w:gridCol w:w="1608"/>
        <w:gridCol w:w="1273"/>
        <w:gridCol w:w="1230"/>
        <w:gridCol w:w="1751"/>
      </w:tblGrid>
      <w:tr w:rsidR="00952089" w:rsidRPr="00952089" w:rsidTr="00AA3846">
        <w:tc>
          <w:tcPr>
            <w:tcW w:w="852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廠商資料</w:t>
            </w:r>
          </w:p>
        </w:tc>
      </w:tr>
      <w:tr w:rsidR="00952089" w:rsidRPr="00952089" w:rsidTr="00AA3846">
        <w:trPr>
          <w:trHeight w:val="684"/>
        </w:trPr>
        <w:tc>
          <w:tcPr>
            <w:tcW w:w="1386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廠商名稱</w:t>
            </w:r>
          </w:p>
        </w:tc>
        <w:tc>
          <w:tcPr>
            <w:tcW w:w="2882" w:type="dxa"/>
            <w:gridSpan w:val="2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攤位號碼</w:t>
            </w:r>
          </w:p>
        </w:tc>
        <w:tc>
          <w:tcPr>
            <w:tcW w:w="2981" w:type="dxa"/>
            <w:gridSpan w:val="2"/>
            <w:tcBorders>
              <w:top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color w:val="C0C0C0"/>
                <w:sz w:val="27"/>
                <w:szCs w:val="27"/>
              </w:rPr>
            </w:pPr>
          </w:p>
        </w:tc>
      </w:tr>
      <w:tr w:rsidR="00952089" w:rsidRPr="00952089" w:rsidTr="00AA3846">
        <w:trPr>
          <w:trHeight w:val="271"/>
        </w:trPr>
        <w:tc>
          <w:tcPr>
            <w:tcW w:w="8522" w:type="dxa"/>
            <w:gridSpan w:val="6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活動聯絡人資料</w:t>
            </w:r>
          </w:p>
        </w:tc>
      </w:tr>
      <w:tr w:rsidR="00952089" w:rsidRPr="00952089" w:rsidTr="00AA3846">
        <w:trPr>
          <w:trHeight w:val="782"/>
        </w:trPr>
        <w:tc>
          <w:tcPr>
            <w:tcW w:w="1386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姓名</w:t>
            </w:r>
          </w:p>
        </w:tc>
        <w:tc>
          <w:tcPr>
            <w:tcW w:w="2882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手機</w:t>
            </w:r>
          </w:p>
        </w:tc>
        <w:tc>
          <w:tcPr>
            <w:tcW w:w="2981" w:type="dxa"/>
            <w:gridSpan w:val="2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952089" w:rsidRPr="00952089" w:rsidTr="00AA3846">
        <w:trPr>
          <w:trHeight w:val="652"/>
        </w:trPr>
        <w:tc>
          <w:tcPr>
            <w:tcW w:w="1386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公司電話</w:t>
            </w:r>
          </w:p>
        </w:tc>
        <w:tc>
          <w:tcPr>
            <w:tcW w:w="2882" w:type="dxa"/>
            <w:gridSpan w:val="2"/>
            <w:tcBorders>
              <w:lef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分機</w:t>
            </w:r>
          </w:p>
        </w:tc>
        <w:tc>
          <w:tcPr>
            <w:tcW w:w="2981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952089" w:rsidRPr="00952089" w:rsidTr="00AA3846">
        <w:trPr>
          <w:trHeight w:val="592"/>
        </w:trPr>
        <w:tc>
          <w:tcPr>
            <w:tcW w:w="138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電子信箱</w:t>
            </w:r>
          </w:p>
        </w:tc>
        <w:tc>
          <w:tcPr>
            <w:tcW w:w="7136" w:type="dxa"/>
            <w:gridSpan w:val="5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952089" w:rsidRPr="00952089" w:rsidTr="00AA3846">
        <w:trPr>
          <w:trHeight w:val="364"/>
        </w:trPr>
        <w:tc>
          <w:tcPr>
            <w:tcW w:w="8522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952089" w:rsidRPr="00952089" w:rsidRDefault="000E21A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贊助展出商品</w:t>
            </w:r>
            <w:r w:rsidR="00952089"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資訊</w:t>
            </w:r>
          </w:p>
        </w:tc>
      </w:tr>
      <w:tr w:rsidR="00AA3846" w:rsidRPr="00952089" w:rsidTr="00AA3846">
        <w:trPr>
          <w:trHeight w:val="788"/>
        </w:trPr>
        <w:tc>
          <w:tcPr>
            <w:tcW w:w="2660" w:type="dxa"/>
            <w:gridSpan w:val="2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產</w:t>
            </w: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品名稱</w:t>
            </w:r>
          </w:p>
        </w:tc>
        <w:tc>
          <w:tcPr>
            <w:tcW w:w="16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AA3846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提供份數</w:t>
            </w:r>
          </w:p>
        </w:tc>
        <w:tc>
          <w:tcPr>
            <w:tcW w:w="25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建議展示方式</w:t>
            </w: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備註</w:t>
            </w:r>
          </w:p>
        </w:tc>
      </w:tr>
      <w:tr w:rsidR="00AA3846" w:rsidRPr="00952089" w:rsidTr="00AA3846">
        <w:trPr>
          <w:trHeight w:val="851"/>
        </w:trPr>
        <w:tc>
          <w:tcPr>
            <w:tcW w:w="2660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5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color w:val="A6A6A6"/>
                <w:sz w:val="27"/>
                <w:szCs w:val="27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AA3846" w:rsidRPr="00952089" w:rsidTr="00AA3846">
        <w:trPr>
          <w:trHeight w:val="851"/>
        </w:trPr>
        <w:tc>
          <w:tcPr>
            <w:tcW w:w="26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color w:val="A6A6A6"/>
                <w:sz w:val="27"/>
                <w:szCs w:val="27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AA3846" w:rsidRPr="00952089" w:rsidTr="00AA3846">
        <w:trPr>
          <w:trHeight w:val="851"/>
        </w:trPr>
        <w:tc>
          <w:tcPr>
            <w:tcW w:w="266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color w:val="A6A6A6"/>
                <w:sz w:val="27"/>
                <w:szCs w:val="27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AA3846" w:rsidRPr="00952089" w:rsidTr="00AA3846">
        <w:trPr>
          <w:trHeight w:val="851"/>
        </w:trPr>
        <w:tc>
          <w:tcPr>
            <w:tcW w:w="266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color w:val="A6A6A6"/>
                <w:sz w:val="27"/>
                <w:szCs w:val="27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AA3846" w:rsidRPr="00952089" w:rsidRDefault="00AA3846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</w:tbl>
    <w:p w:rsidR="00AA3846" w:rsidRPr="00311F56" w:rsidRDefault="00AA3846" w:rsidP="00AA3846">
      <w:pPr>
        <w:pStyle w:val="a7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 w:cs="Times New Roman"/>
          <w:b/>
          <w:szCs w:val="24"/>
        </w:rPr>
      </w:pPr>
      <w:r w:rsidRPr="00311F56">
        <w:rPr>
          <w:rFonts w:ascii="Times New Roman" w:eastAsia="標楷體" w:hAnsi="標楷體" w:cs="Times New Roman"/>
          <w:b/>
          <w:szCs w:val="24"/>
        </w:rPr>
        <w:t>注意事項：</w:t>
      </w:r>
    </w:p>
    <w:p w:rsidR="00AA3846" w:rsidRPr="00311F56" w:rsidRDefault="00AA3846" w:rsidP="00AA3846">
      <w:pPr>
        <w:snapToGrid w:val="0"/>
        <w:ind w:leftChars="168" w:left="643" w:hangingChars="100" w:hanging="240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311F56">
        <w:rPr>
          <w:rFonts w:ascii="Times New Roman" w:eastAsia="標楷體" w:hAnsi="Times New Roman" w:cs="Times New Roman"/>
          <w:szCs w:val="24"/>
        </w:rPr>
        <w:t>1.</w:t>
      </w:r>
      <w:r w:rsidRPr="00311F56">
        <w:rPr>
          <w:rFonts w:ascii="Times New Roman" w:eastAsia="標楷體" w:hAnsi="標楷體" w:cs="Times New Roman"/>
          <w:szCs w:val="24"/>
        </w:rPr>
        <w:t>請於</w:t>
      </w:r>
      <w:r w:rsidRPr="00311F56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11</w:t>
      </w:r>
      <w:r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/</w:t>
      </w:r>
      <w:r w:rsidR="00796DD9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2</w:t>
      </w:r>
      <w:r w:rsidR="008C5EEB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4</w:t>
      </w:r>
      <w:r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(</w:t>
      </w:r>
      <w:r w:rsidR="008C5EEB">
        <w:rPr>
          <w:rFonts w:ascii="Times New Roman" w:eastAsia="標楷體" w:hAnsi="標楷體" w:cs="Times New Roman" w:hint="eastAsia"/>
          <w:b/>
          <w:szCs w:val="24"/>
          <w:bdr w:val="single" w:sz="4" w:space="0" w:color="auto"/>
        </w:rPr>
        <w:t>四</w:t>
      </w:r>
      <w:r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)</w:t>
      </w:r>
      <w:r w:rsidRPr="00311F56">
        <w:rPr>
          <w:rFonts w:ascii="Times New Roman" w:eastAsia="標楷體" w:hAnsi="標楷體" w:cs="Times New Roman"/>
          <w:szCs w:val="24"/>
        </w:rPr>
        <w:t>前填妥</w:t>
      </w:r>
      <w:r w:rsidRPr="00311F56">
        <w:rPr>
          <w:rFonts w:ascii="Times New Roman" w:eastAsia="標楷體" w:hAnsi="標楷體" w:cs="Times New Roman" w:hint="eastAsia"/>
          <w:szCs w:val="24"/>
        </w:rPr>
        <w:t>並</w:t>
      </w:r>
      <w:r w:rsidRPr="00311F56">
        <w:rPr>
          <w:rFonts w:ascii="Times New Roman" w:eastAsia="標楷體" w:hAnsi="標楷體" w:cs="Times New Roman"/>
          <w:szCs w:val="24"/>
        </w:rPr>
        <w:t>寄至</w:t>
      </w:r>
      <w:r w:rsidRPr="00311F56">
        <w:rPr>
          <w:rFonts w:ascii="Times New Roman" w:eastAsia="標楷體" w:hAnsi="Times New Roman" w:cs="Times New Roman" w:hint="eastAsia"/>
          <w:szCs w:val="24"/>
        </w:rPr>
        <w:t>ka_helena</w:t>
      </w:r>
      <w:r w:rsidRPr="00311F56">
        <w:rPr>
          <w:rFonts w:ascii="Times New Roman" w:eastAsia="標楷體" w:hAnsi="Times New Roman" w:cs="Times New Roman"/>
          <w:szCs w:val="24"/>
        </w:rPr>
        <w:t>@</w:t>
      </w:r>
      <w:r w:rsidRPr="00311F56">
        <w:rPr>
          <w:rFonts w:ascii="Times New Roman" w:eastAsia="標楷體" w:hAnsi="Times New Roman" w:cs="Times New Roman" w:hint="eastAsia"/>
          <w:szCs w:val="24"/>
        </w:rPr>
        <w:t>hotmail</w:t>
      </w:r>
      <w:r w:rsidRPr="00311F56">
        <w:rPr>
          <w:rFonts w:ascii="Times New Roman" w:eastAsia="標楷體" w:hAnsi="Times New Roman" w:cs="Times New Roman"/>
          <w:szCs w:val="24"/>
        </w:rPr>
        <w:t>.</w:t>
      </w:r>
      <w:proofErr w:type="gramStart"/>
      <w:r w:rsidRPr="00311F56">
        <w:rPr>
          <w:rFonts w:ascii="Times New Roman" w:eastAsia="標楷體" w:hAnsi="Times New Roman" w:cs="Times New Roman"/>
          <w:szCs w:val="24"/>
        </w:rPr>
        <w:t>com</w:t>
      </w:r>
      <w:proofErr w:type="gramEnd"/>
    </w:p>
    <w:p w:rsidR="00AA3846" w:rsidRPr="00311F56" w:rsidRDefault="00AA3846" w:rsidP="00AA3846">
      <w:pPr>
        <w:snapToGrid w:val="0"/>
        <w:ind w:leftChars="280" w:left="672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標楷體" w:cs="Times New Roman"/>
          <w:szCs w:val="24"/>
        </w:rPr>
        <w:t>或傳真至</w:t>
      </w:r>
      <w:r w:rsidRPr="00311F56">
        <w:rPr>
          <w:rFonts w:ascii="Times New Roman" w:eastAsia="標楷體" w:hAnsi="Times New Roman" w:cs="Times New Roman"/>
          <w:szCs w:val="24"/>
          <w:u w:val="single"/>
        </w:rPr>
        <w:t>(02)</w:t>
      </w:r>
      <w:r w:rsidRPr="00311F56">
        <w:rPr>
          <w:rFonts w:ascii="Times New Roman" w:eastAsia="標楷體" w:hAnsi="Times New Roman" w:cs="Times New Roman" w:hint="eastAsia"/>
          <w:szCs w:val="24"/>
          <w:u w:val="single"/>
        </w:rPr>
        <w:t>3234</w:t>
      </w:r>
      <w:r w:rsidRPr="00311F56">
        <w:rPr>
          <w:rFonts w:ascii="Times New Roman" w:eastAsia="標楷體" w:hAnsi="Times New Roman" w:cs="Times New Roman"/>
          <w:szCs w:val="24"/>
          <w:u w:val="single"/>
        </w:rPr>
        <w:t>-</w:t>
      </w:r>
      <w:r w:rsidRPr="00311F56">
        <w:rPr>
          <w:rFonts w:ascii="Times New Roman" w:eastAsia="標楷體" w:hAnsi="Times New Roman" w:cs="Times New Roman" w:hint="eastAsia"/>
          <w:szCs w:val="24"/>
          <w:u w:val="single"/>
        </w:rPr>
        <w:t>4696</w:t>
      </w:r>
      <w:r w:rsidRPr="00311F56">
        <w:rPr>
          <w:rFonts w:ascii="Times New Roman" w:eastAsia="標楷體" w:hAnsi="標楷體" w:cs="Times New Roman"/>
          <w:szCs w:val="24"/>
        </w:rPr>
        <w:t>，逾期恕不受理。</w:t>
      </w:r>
    </w:p>
    <w:p w:rsidR="00AA3846" w:rsidRPr="00311F56" w:rsidRDefault="00AA3846" w:rsidP="00AA3846">
      <w:pPr>
        <w:snapToGrid w:val="0"/>
        <w:ind w:firstLine="405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Times New Roman" w:cs="Times New Roman"/>
          <w:szCs w:val="24"/>
        </w:rPr>
        <w:t>2.</w:t>
      </w:r>
      <w:r w:rsidRPr="00311F56">
        <w:rPr>
          <w:rFonts w:ascii="Times New Roman" w:eastAsia="標楷體" w:hAnsi="標楷體" w:cs="Times New Roman"/>
          <w:szCs w:val="24"/>
        </w:rPr>
        <w:t>將於收到報名表後三天內通知，若未收到回覆請自行來電洽詢。</w:t>
      </w:r>
    </w:p>
    <w:p w:rsidR="00AA3846" w:rsidRPr="00311F56" w:rsidRDefault="00AA3846" w:rsidP="00AA3846">
      <w:pPr>
        <w:snapToGrid w:val="0"/>
        <w:ind w:firstLine="405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Times New Roman" w:cs="Times New Roman"/>
          <w:szCs w:val="24"/>
        </w:rPr>
        <w:t>3.</w:t>
      </w:r>
      <w:r w:rsidRPr="00311F56">
        <w:rPr>
          <w:rFonts w:ascii="Times New Roman" w:eastAsia="標楷體" w:hAnsi="標楷體" w:cs="Times New Roman"/>
          <w:szCs w:val="24"/>
        </w:rPr>
        <w:t>參與廠商請提供產品圖片、公司</w:t>
      </w:r>
      <w:r w:rsidRPr="00311F56">
        <w:rPr>
          <w:rFonts w:ascii="Times New Roman" w:eastAsia="標楷體" w:hAnsi="Times New Roman" w:cs="Times New Roman"/>
          <w:szCs w:val="24"/>
        </w:rPr>
        <w:t>logo(</w:t>
      </w:r>
      <w:r w:rsidRPr="00311F56">
        <w:rPr>
          <w:rFonts w:ascii="Times New Roman" w:eastAsia="標楷體" w:hAnsi="標楷體" w:cs="Times New Roman"/>
          <w:szCs w:val="24"/>
        </w:rPr>
        <w:t>原始檔為佳</w:t>
      </w:r>
      <w:r w:rsidRPr="00311F56">
        <w:rPr>
          <w:rFonts w:ascii="Times New Roman" w:eastAsia="標楷體" w:hAnsi="Times New Roman" w:cs="Times New Roman"/>
          <w:szCs w:val="24"/>
        </w:rPr>
        <w:t>)</w:t>
      </w:r>
      <w:r w:rsidRPr="00311F56">
        <w:rPr>
          <w:rFonts w:ascii="Times New Roman" w:eastAsia="標楷體" w:hAnsi="標楷體" w:cs="Times New Roman"/>
          <w:szCs w:val="24"/>
        </w:rPr>
        <w:t>。</w:t>
      </w:r>
    </w:p>
    <w:p w:rsidR="00952089" w:rsidRPr="00AA3846" w:rsidRDefault="00AA3846" w:rsidP="00AA3846">
      <w:pPr>
        <w:pStyle w:val="a7"/>
        <w:widowControl/>
        <w:numPr>
          <w:ilvl w:val="0"/>
          <w:numId w:val="10"/>
        </w:numPr>
        <w:spacing w:before="100" w:beforeAutospacing="1" w:after="100" w:afterAutospacing="1" w:line="272" w:lineRule="atLeast"/>
        <w:ind w:leftChars="0"/>
        <w:rPr>
          <w:rFonts w:ascii="Times New Roman" w:eastAsia="標楷體" w:hAnsi="標楷體" w:cs="Times New Roman"/>
          <w:szCs w:val="24"/>
        </w:rPr>
      </w:pPr>
      <w:r w:rsidRPr="00E370B2">
        <w:rPr>
          <w:rFonts w:ascii="Times New Roman" w:eastAsia="標楷體" w:hAnsi="標楷體" w:cs="Times New Roman"/>
          <w:b/>
          <w:szCs w:val="24"/>
        </w:rPr>
        <w:t>聯絡方式：</w:t>
      </w:r>
      <w:r w:rsidRPr="00E370B2">
        <w:rPr>
          <w:rFonts w:ascii="Times New Roman" w:eastAsia="標楷體" w:hAnsi="Times New Roman" w:cs="Times New Roman"/>
          <w:szCs w:val="24"/>
        </w:rPr>
        <w:t>台灣森林認證發展協會</w:t>
      </w:r>
      <w:r w:rsidRPr="00E370B2">
        <w:rPr>
          <w:rFonts w:ascii="Times New Roman" w:eastAsia="標楷體" w:hAnsi="Times New Roman" w:cs="Times New Roman"/>
          <w:szCs w:val="24"/>
        </w:rPr>
        <w:t xml:space="preserve"> (02)</w:t>
      </w:r>
      <w:r w:rsidRPr="00E370B2">
        <w:rPr>
          <w:rFonts w:ascii="Times New Roman" w:eastAsia="標楷體" w:hAnsi="Times New Roman" w:cs="Times New Roman" w:hint="eastAsia"/>
          <w:szCs w:val="24"/>
        </w:rPr>
        <w:t>3366</w:t>
      </w:r>
      <w:r w:rsidRPr="00E370B2">
        <w:rPr>
          <w:rFonts w:ascii="Times New Roman" w:eastAsia="標楷體" w:hAnsi="Times New Roman" w:cs="Times New Roman"/>
          <w:szCs w:val="24"/>
        </w:rPr>
        <w:t>-</w:t>
      </w:r>
      <w:r w:rsidRPr="00E370B2">
        <w:rPr>
          <w:rFonts w:ascii="Times New Roman" w:eastAsia="標楷體" w:hAnsi="Times New Roman" w:cs="Times New Roman" w:hint="eastAsia"/>
          <w:szCs w:val="24"/>
        </w:rPr>
        <w:t xml:space="preserve">4659   </w:t>
      </w:r>
      <w:r w:rsidRPr="00E370B2">
        <w:rPr>
          <w:rFonts w:ascii="Times New Roman" w:eastAsia="標楷體" w:hAnsi="標楷體" w:cs="Times New Roman"/>
          <w:szCs w:val="24"/>
        </w:rPr>
        <w:t>專案執行</w:t>
      </w:r>
      <w:r w:rsidRPr="00E370B2">
        <w:rPr>
          <w:rFonts w:ascii="Times New Roman" w:eastAsia="標楷體" w:hAnsi="Times New Roman" w:cs="Times New Roman"/>
          <w:szCs w:val="24"/>
        </w:rPr>
        <w:t xml:space="preserve">  </w:t>
      </w:r>
      <w:r w:rsidRPr="00E370B2">
        <w:rPr>
          <w:rFonts w:ascii="Times New Roman" w:eastAsia="標楷體" w:hAnsi="標楷體" w:cs="Times New Roman" w:hint="eastAsia"/>
          <w:szCs w:val="24"/>
        </w:rPr>
        <w:t>何幸耘</w:t>
      </w:r>
    </w:p>
    <w:p w:rsidR="00AA3846" w:rsidRDefault="00AA3846" w:rsidP="000E21A6">
      <w:pPr>
        <w:spacing w:line="0" w:lineRule="atLeast"/>
        <w:jc w:val="center"/>
        <w:rPr>
          <w:rFonts w:ascii="Times New Roman" w:eastAsia="標楷體" w:hAnsi="標楷體" w:cs="Times New Roman"/>
          <w:b/>
          <w:sz w:val="36"/>
          <w:szCs w:val="36"/>
        </w:rPr>
      </w:pPr>
    </w:p>
    <w:p w:rsidR="000E21A6" w:rsidRPr="000E21A6" w:rsidRDefault="000E21A6" w:rsidP="000E21A6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E21A6">
        <w:rPr>
          <w:rFonts w:ascii="Times New Roman" w:eastAsia="標楷體" w:hAnsi="標楷體" w:cs="Times New Roman"/>
          <w:b/>
          <w:sz w:val="36"/>
          <w:szCs w:val="36"/>
        </w:rPr>
        <w:lastRenderedPageBreak/>
        <w:t>大會服務</w:t>
      </w:r>
      <w:r w:rsidRPr="000E21A6">
        <w:rPr>
          <w:rFonts w:ascii="Times New Roman" w:eastAsia="標楷體" w:hAnsi="Times New Roman" w:cs="Times New Roman"/>
          <w:b/>
          <w:sz w:val="36"/>
          <w:szCs w:val="36"/>
        </w:rPr>
        <w:t>-</w:t>
      </w:r>
      <w:r w:rsidRPr="000E21A6">
        <w:rPr>
          <w:rFonts w:ascii="Times New Roman" w:eastAsia="標楷體" w:hAnsi="標楷體" w:cs="Times New Roman"/>
          <w:b/>
          <w:sz w:val="36"/>
          <w:szCs w:val="36"/>
        </w:rPr>
        <w:t>問卷</w:t>
      </w:r>
      <w:r w:rsidR="007A3774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</w:t>
      </w:r>
      <w:r w:rsidR="007A3774" w:rsidRPr="007A3774">
        <w:rPr>
          <w:rFonts w:ascii="Times New Roman" w:eastAsia="標楷體" w:hAnsi="Times New Roman" w:cs="Times New Roman" w:hint="eastAsia"/>
          <w:b/>
          <w:szCs w:val="24"/>
        </w:rPr>
        <w:t>(B4-</w:t>
      </w:r>
      <w:r w:rsidR="007A3774">
        <w:rPr>
          <w:rFonts w:ascii="Times New Roman" w:eastAsia="標楷體" w:hAnsi="Times New Roman" w:cs="Times New Roman" w:hint="eastAsia"/>
          <w:b/>
          <w:szCs w:val="24"/>
        </w:rPr>
        <w:t>2</w:t>
      </w:r>
      <w:r w:rsidR="007A3774" w:rsidRPr="007A3774">
        <w:rPr>
          <w:rFonts w:ascii="Times New Roman" w:eastAsia="標楷體" w:hAnsi="Times New Roman" w:cs="Times New Roman" w:hint="eastAsia"/>
          <w:b/>
          <w:szCs w:val="24"/>
        </w:rPr>
        <w:t>)</w:t>
      </w:r>
    </w:p>
    <w:p w:rsidR="000E21A6" w:rsidRPr="000E21A6" w:rsidRDefault="000E21A6" w:rsidP="000E21A6">
      <w:pPr>
        <w:spacing w:line="0" w:lineRule="atLeast"/>
        <w:jc w:val="right"/>
        <w:rPr>
          <w:rFonts w:ascii="Times New Roman" w:eastAsia="標楷體" w:hAnsi="Times New Roman" w:cs="Times New Roman"/>
          <w:b/>
          <w:sz w:val="22"/>
        </w:rPr>
      </w:pPr>
      <w:r w:rsidRPr="000E21A6">
        <w:rPr>
          <w:rFonts w:ascii="Times New Roman" w:eastAsia="標楷體" w:hAnsi="標楷體" w:cs="Times New Roman"/>
          <w:b/>
          <w:sz w:val="22"/>
        </w:rPr>
        <w:t>報名日期：</w:t>
      </w:r>
      <w:r w:rsidRPr="000E21A6">
        <w:rPr>
          <w:rFonts w:ascii="Times New Roman" w:eastAsia="標楷體" w:hAnsi="標楷體" w:cs="Times New Roman"/>
          <w:b/>
          <w:sz w:val="22"/>
          <w:u w:val="single"/>
        </w:rPr>
        <w:t xml:space="preserve">　　</w:t>
      </w:r>
      <w:r w:rsidRPr="000E21A6">
        <w:rPr>
          <w:rFonts w:ascii="Times New Roman" w:eastAsia="標楷體" w:hAnsi="標楷體" w:cs="Times New Roman"/>
          <w:b/>
          <w:sz w:val="22"/>
        </w:rPr>
        <w:t>月</w:t>
      </w:r>
      <w:r w:rsidRPr="000E21A6">
        <w:rPr>
          <w:rFonts w:ascii="Times New Roman" w:eastAsia="標楷體" w:hAnsi="標楷體" w:cs="Times New Roman"/>
          <w:b/>
          <w:sz w:val="22"/>
          <w:u w:val="single"/>
        </w:rPr>
        <w:t xml:space="preserve">　　</w:t>
      </w:r>
      <w:r w:rsidRPr="000E21A6">
        <w:rPr>
          <w:rFonts w:ascii="Times New Roman" w:eastAsia="標楷體" w:hAnsi="標楷體" w:cs="Times New Roman"/>
          <w:b/>
          <w:sz w:val="2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936"/>
        <w:gridCol w:w="563"/>
        <w:gridCol w:w="388"/>
        <w:gridCol w:w="1913"/>
        <w:gridCol w:w="1291"/>
        <w:gridCol w:w="2942"/>
      </w:tblGrid>
      <w:tr w:rsidR="000E21A6" w:rsidRPr="000E21A6" w:rsidTr="000E21A6">
        <w:tc>
          <w:tcPr>
            <w:tcW w:w="8522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廠商資料</w:t>
            </w:r>
          </w:p>
        </w:tc>
      </w:tr>
      <w:tr w:rsidR="000E21A6" w:rsidRPr="000E21A6" w:rsidTr="000E21A6">
        <w:trPr>
          <w:trHeight w:val="567"/>
        </w:trPr>
        <w:tc>
          <w:tcPr>
            <w:tcW w:w="1425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廠商名稱</w:t>
            </w:r>
          </w:p>
        </w:tc>
        <w:tc>
          <w:tcPr>
            <w:tcW w:w="2864" w:type="dxa"/>
            <w:gridSpan w:val="3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91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攤位號碼</w:t>
            </w:r>
          </w:p>
        </w:tc>
        <w:tc>
          <w:tcPr>
            <w:tcW w:w="2942" w:type="dxa"/>
            <w:tcBorders>
              <w:top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color w:val="C0C0C0"/>
                <w:sz w:val="27"/>
                <w:szCs w:val="27"/>
              </w:rPr>
            </w:pPr>
          </w:p>
        </w:tc>
      </w:tr>
      <w:tr w:rsidR="000E21A6" w:rsidRPr="000E21A6" w:rsidTr="000E21A6">
        <w:trPr>
          <w:trHeight w:val="271"/>
        </w:trPr>
        <w:tc>
          <w:tcPr>
            <w:tcW w:w="8522" w:type="dxa"/>
            <w:gridSpan w:val="7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聯絡人資料</w:t>
            </w:r>
          </w:p>
        </w:tc>
      </w:tr>
      <w:tr w:rsidR="000E21A6" w:rsidRPr="000E21A6" w:rsidTr="000E21A6">
        <w:trPr>
          <w:trHeight w:val="567"/>
        </w:trPr>
        <w:tc>
          <w:tcPr>
            <w:tcW w:w="1425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姓名</w:t>
            </w:r>
          </w:p>
        </w:tc>
        <w:tc>
          <w:tcPr>
            <w:tcW w:w="2864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9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手機</w:t>
            </w:r>
          </w:p>
        </w:tc>
        <w:tc>
          <w:tcPr>
            <w:tcW w:w="2942" w:type="dxa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0E21A6" w:rsidRPr="000E21A6" w:rsidTr="000E21A6">
        <w:trPr>
          <w:trHeight w:val="567"/>
        </w:trPr>
        <w:tc>
          <w:tcPr>
            <w:tcW w:w="1425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公司電話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分機</w:t>
            </w:r>
          </w:p>
        </w:tc>
        <w:tc>
          <w:tcPr>
            <w:tcW w:w="2942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0E21A6" w:rsidRPr="000E21A6" w:rsidTr="000E21A6">
        <w:trPr>
          <w:trHeight w:val="567"/>
        </w:trPr>
        <w:tc>
          <w:tcPr>
            <w:tcW w:w="142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電子信箱</w:t>
            </w:r>
          </w:p>
        </w:tc>
        <w:tc>
          <w:tcPr>
            <w:tcW w:w="7097" w:type="dxa"/>
            <w:gridSpan w:val="5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0E21A6" w:rsidRPr="000E21A6" w:rsidTr="000E21A6">
        <w:trPr>
          <w:trHeight w:val="315"/>
        </w:trPr>
        <w:tc>
          <w:tcPr>
            <w:tcW w:w="8522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0E21A6" w:rsidRPr="000E21A6" w:rsidRDefault="000E21A6" w:rsidP="00AA3846">
            <w:pPr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 xml:space="preserve">                       </w:t>
            </w:r>
            <w:r w:rsidR="00AA3846">
              <w:rPr>
                <w:rFonts w:ascii="Times New Roman" w:eastAsia="標楷體" w:hAnsi="Times New Roman" w:cs="Times New Roman" w:hint="eastAsia"/>
                <w:b/>
                <w:sz w:val="27"/>
                <w:szCs w:val="27"/>
              </w:rPr>
              <w:t>問卷設計</w:t>
            </w:r>
            <w:r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議題</w:t>
            </w:r>
          </w:p>
        </w:tc>
      </w:tr>
      <w:tr w:rsidR="000E21A6" w:rsidRPr="000E21A6" w:rsidTr="000E21A6">
        <w:trPr>
          <w:trHeight w:val="480"/>
        </w:trPr>
        <w:tc>
          <w:tcPr>
            <w:tcW w:w="1988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問卷對象</w:t>
            </w: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E21A6" w:rsidRPr="000E21A6" w:rsidRDefault="00AA3846" w:rsidP="000E21A6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欲了解詢問之</w:t>
            </w:r>
            <w:r w:rsidR="000E21A6"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議題</w:t>
            </w:r>
          </w:p>
        </w:tc>
      </w:tr>
      <w:tr w:rsidR="000E21A6" w:rsidRPr="000E21A6" w:rsidTr="000E21A6">
        <w:trPr>
          <w:trHeight w:val="696"/>
        </w:trPr>
        <w:tc>
          <w:tcPr>
            <w:tcW w:w="1988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0E21A6" w:rsidRPr="000E21A6" w:rsidTr="000E21A6">
        <w:trPr>
          <w:trHeight w:val="692"/>
        </w:trPr>
        <w:tc>
          <w:tcPr>
            <w:tcW w:w="1988" w:type="dxa"/>
            <w:gridSpan w:val="3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534" w:type="dxa"/>
            <w:gridSpan w:val="4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0E21A6" w:rsidRPr="000E21A6" w:rsidTr="000E21A6">
        <w:trPr>
          <w:trHeight w:val="390"/>
        </w:trPr>
        <w:tc>
          <w:tcPr>
            <w:tcW w:w="8522" w:type="dxa"/>
            <w:gridSpan w:val="7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可贊助之填寫紀念品</w:t>
            </w:r>
          </w:p>
        </w:tc>
      </w:tr>
      <w:tr w:rsidR="000E21A6" w:rsidRPr="000E21A6" w:rsidTr="000E21A6">
        <w:trPr>
          <w:trHeight w:val="345"/>
        </w:trPr>
        <w:tc>
          <w:tcPr>
            <w:tcW w:w="2376" w:type="dxa"/>
            <w:gridSpan w:val="4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產品名稱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份數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標楷體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 w:hint="eastAsia"/>
                <w:b/>
                <w:sz w:val="27"/>
                <w:szCs w:val="27"/>
              </w:rPr>
              <w:t>備註</w:t>
            </w:r>
          </w:p>
        </w:tc>
      </w:tr>
      <w:tr w:rsidR="000E21A6" w:rsidRPr="000E21A6" w:rsidTr="000E21A6">
        <w:trPr>
          <w:trHeight w:val="1055"/>
        </w:trPr>
        <w:tc>
          <w:tcPr>
            <w:tcW w:w="2376" w:type="dxa"/>
            <w:gridSpan w:val="4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0E21A6" w:rsidRPr="000E21A6" w:rsidTr="000E21A6">
        <w:trPr>
          <w:trHeight w:val="1065"/>
        </w:trPr>
        <w:tc>
          <w:tcPr>
            <w:tcW w:w="2376" w:type="dxa"/>
            <w:gridSpan w:val="4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0E21A6" w:rsidRPr="000E21A6" w:rsidTr="000E21A6">
        <w:trPr>
          <w:trHeight w:val="806"/>
        </w:trPr>
        <w:tc>
          <w:tcPr>
            <w:tcW w:w="489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0E21A6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其他</w:t>
            </w:r>
          </w:p>
        </w:tc>
        <w:tc>
          <w:tcPr>
            <w:tcW w:w="8033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E21A6" w:rsidRPr="000E21A6" w:rsidRDefault="000E21A6" w:rsidP="00CA522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</w:tbl>
    <w:p w:rsidR="00AA3846" w:rsidRPr="00311F56" w:rsidRDefault="00AA3846" w:rsidP="00AA3846">
      <w:pPr>
        <w:pStyle w:val="a7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 w:cs="Times New Roman"/>
          <w:b/>
          <w:szCs w:val="24"/>
        </w:rPr>
      </w:pPr>
      <w:r w:rsidRPr="00311F56">
        <w:rPr>
          <w:rFonts w:ascii="Times New Roman" w:eastAsia="標楷體" w:hAnsi="標楷體" w:cs="Times New Roman"/>
          <w:b/>
          <w:szCs w:val="24"/>
        </w:rPr>
        <w:t>注意事項：</w:t>
      </w:r>
    </w:p>
    <w:p w:rsidR="00AA3846" w:rsidRPr="00311F56" w:rsidRDefault="00AA3846" w:rsidP="00AA3846">
      <w:pPr>
        <w:snapToGrid w:val="0"/>
        <w:ind w:leftChars="168" w:left="643" w:hangingChars="100" w:hanging="240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311F56">
        <w:rPr>
          <w:rFonts w:ascii="Times New Roman" w:eastAsia="標楷體" w:hAnsi="Times New Roman" w:cs="Times New Roman"/>
          <w:szCs w:val="24"/>
        </w:rPr>
        <w:t>1.</w:t>
      </w:r>
      <w:r w:rsidRPr="00311F56">
        <w:rPr>
          <w:rFonts w:ascii="Times New Roman" w:eastAsia="標楷體" w:hAnsi="標楷體" w:cs="Times New Roman"/>
          <w:szCs w:val="24"/>
        </w:rPr>
        <w:t>請於</w:t>
      </w:r>
      <w:r w:rsidRPr="00311F56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11</w:t>
      </w:r>
      <w:r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/</w:t>
      </w:r>
      <w:r w:rsidR="008C5EEB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24</w:t>
      </w:r>
      <w:r w:rsidR="008C5EEB"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(</w:t>
      </w:r>
      <w:r w:rsidR="008C5EEB">
        <w:rPr>
          <w:rFonts w:ascii="Times New Roman" w:eastAsia="標楷體" w:hAnsi="標楷體" w:cs="Times New Roman" w:hint="eastAsia"/>
          <w:b/>
          <w:szCs w:val="24"/>
          <w:bdr w:val="single" w:sz="4" w:space="0" w:color="auto"/>
        </w:rPr>
        <w:t>四</w:t>
      </w:r>
      <w:r w:rsidR="008C5EEB"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)</w:t>
      </w:r>
      <w:r w:rsidRPr="00311F56">
        <w:rPr>
          <w:rFonts w:ascii="Times New Roman" w:eastAsia="標楷體" w:hAnsi="標楷體" w:cs="Times New Roman"/>
          <w:szCs w:val="24"/>
        </w:rPr>
        <w:t>前填妥</w:t>
      </w:r>
      <w:r w:rsidRPr="00311F56">
        <w:rPr>
          <w:rFonts w:ascii="Times New Roman" w:eastAsia="標楷體" w:hAnsi="標楷體" w:cs="Times New Roman" w:hint="eastAsia"/>
          <w:szCs w:val="24"/>
        </w:rPr>
        <w:t>並</w:t>
      </w:r>
      <w:r w:rsidRPr="00311F56">
        <w:rPr>
          <w:rFonts w:ascii="Times New Roman" w:eastAsia="標楷體" w:hAnsi="標楷體" w:cs="Times New Roman"/>
          <w:szCs w:val="24"/>
        </w:rPr>
        <w:t>寄至</w:t>
      </w:r>
      <w:r w:rsidRPr="00311F56">
        <w:rPr>
          <w:rFonts w:ascii="Times New Roman" w:eastAsia="標楷體" w:hAnsi="Times New Roman" w:cs="Times New Roman" w:hint="eastAsia"/>
          <w:szCs w:val="24"/>
        </w:rPr>
        <w:t>ka_helena</w:t>
      </w:r>
      <w:r w:rsidRPr="00311F56">
        <w:rPr>
          <w:rFonts w:ascii="Times New Roman" w:eastAsia="標楷體" w:hAnsi="Times New Roman" w:cs="Times New Roman"/>
          <w:szCs w:val="24"/>
        </w:rPr>
        <w:t>@</w:t>
      </w:r>
      <w:r w:rsidRPr="00311F56">
        <w:rPr>
          <w:rFonts w:ascii="Times New Roman" w:eastAsia="標楷體" w:hAnsi="Times New Roman" w:cs="Times New Roman" w:hint="eastAsia"/>
          <w:szCs w:val="24"/>
        </w:rPr>
        <w:t>hotmail</w:t>
      </w:r>
      <w:r w:rsidRPr="00311F56">
        <w:rPr>
          <w:rFonts w:ascii="Times New Roman" w:eastAsia="標楷體" w:hAnsi="Times New Roman" w:cs="Times New Roman"/>
          <w:szCs w:val="24"/>
        </w:rPr>
        <w:t>.</w:t>
      </w:r>
      <w:proofErr w:type="gramStart"/>
      <w:r w:rsidRPr="00311F56">
        <w:rPr>
          <w:rFonts w:ascii="Times New Roman" w:eastAsia="標楷體" w:hAnsi="Times New Roman" w:cs="Times New Roman"/>
          <w:szCs w:val="24"/>
        </w:rPr>
        <w:t>com</w:t>
      </w:r>
      <w:proofErr w:type="gramEnd"/>
    </w:p>
    <w:p w:rsidR="00AA3846" w:rsidRPr="00311F56" w:rsidRDefault="00AA3846" w:rsidP="00AA3846">
      <w:pPr>
        <w:snapToGrid w:val="0"/>
        <w:ind w:leftChars="280" w:left="672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標楷體" w:cs="Times New Roman"/>
          <w:szCs w:val="24"/>
        </w:rPr>
        <w:t>或傳真至</w:t>
      </w:r>
      <w:r w:rsidRPr="00311F56">
        <w:rPr>
          <w:rFonts w:ascii="Times New Roman" w:eastAsia="標楷體" w:hAnsi="Times New Roman" w:cs="Times New Roman"/>
          <w:szCs w:val="24"/>
          <w:u w:val="single"/>
        </w:rPr>
        <w:t>(02)</w:t>
      </w:r>
      <w:r w:rsidRPr="00311F56">
        <w:rPr>
          <w:rFonts w:ascii="Times New Roman" w:eastAsia="標楷體" w:hAnsi="Times New Roman" w:cs="Times New Roman" w:hint="eastAsia"/>
          <w:szCs w:val="24"/>
          <w:u w:val="single"/>
        </w:rPr>
        <w:t>3234</w:t>
      </w:r>
      <w:r w:rsidRPr="00311F56">
        <w:rPr>
          <w:rFonts w:ascii="Times New Roman" w:eastAsia="標楷體" w:hAnsi="Times New Roman" w:cs="Times New Roman"/>
          <w:szCs w:val="24"/>
          <w:u w:val="single"/>
        </w:rPr>
        <w:t>-</w:t>
      </w:r>
      <w:r w:rsidRPr="00311F56">
        <w:rPr>
          <w:rFonts w:ascii="Times New Roman" w:eastAsia="標楷體" w:hAnsi="Times New Roman" w:cs="Times New Roman" w:hint="eastAsia"/>
          <w:szCs w:val="24"/>
          <w:u w:val="single"/>
        </w:rPr>
        <w:t>4696</w:t>
      </w:r>
      <w:r w:rsidRPr="00311F56">
        <w:rPr>
          <w:rFonts w:ascii="Times New Roman" w:eastAsia="標楷體" w:hAnsi="標楷體" w:cs="Times New Roman"/>
          <w:szCs w:val="24"/>
        </w:rPr>
        <w:t>，逾期恕不受理。</w:t>
      </w:r>
    </w:p>
    <w:p w:rsidR="00AA3846" w:rsidRPr="00311F56" w:rsidRDefault="00AA3846" w:rsidP="00AA3846">
      <w:pPr>
        <w:snapToGrid w:val="0"/>
        <w:ind w:firstLine="405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Times New Roman" w:cs="Times New Roman"/>
          <w:szCs w:val="24"/>
        </w:rPr>
        <w:t>2.</w:t>
      </w:r>
      <w:r w:rsidRPr="00311F56">
        <w:rPr>
          <w:rFonts w:ascii="Times New Roman" w:eastAsia="標楷體" w:hAnsi="標楷體" w:cs="Times New Roman"/>
          <w:szCs w:val="24"/>
        </w:rPr>
        <w:t>將於收到報名表後三天內通知，若未收到回覆請自行來電洽詢。</w:t>
      </w:r>
    </w:p>
    <w:p w:rsidR="00AA3846" w:rsidRPr="00311F56" w:rsidRDefault="00AA3846" w:rsidP="00AA3846">
      <w:pPr>
        <w:snapToGrid w:val="0"/>
        <w:ind w:firstLine="405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Times New Roman" w:cs="Times New Roman"/>
          <w:szCs w:val="24"/>
        </w:rPr>
        <w:t>3.</w:t>
      </w:r>
      <w:r w:rsidRPr="00311F56">
        <w:rPr>
          <w:rFonts w:ascii="Times New Roman" w:eastAsia="標楷體" w:hAnsi="標楷體" w:cs="Times New Roman"/>
          <w:szCs w:val="24"/>
        </w:rPr>
        <w:t>參與廠商請提供產品圖片、公司</w:t>
      </w:r>
      <w:r w:rsidRPr="00311F56">
        <w:rPr>
          <w:rFonts w:ascii="Times New Roman" w:eastAsia="標楷體" w:hAnsi="Times New Roman" w:cs="Times New Roman"/>
          <w:szCs w:val="24"/>
        </w:rPr>
        <w:t>logo(</w:t>
      </w:r>
      <w:r w:rsidRPr="00311F56">
        <w:rPr>
          <w:rFonts w:ascii="Times New Roman" w:eastAsia="標楷體" w:hAnsi="標楷體" w:cs="Times New Roman"/>
          <w:szCs w:val="24"/>
        </w:rPr>
        <w:t>原始檔為佳</w:t>
      </w:r>
      <w:r w:rsidRPr="00311F56">
        <w:rPr>
          <w:rFonts w:ascii="Times New Roman" w:eastAsia="標楷體" w:hAnsi="Times New Roman" w:cs="Times New Roman"/>
          <w:szCs w:val="24"/>
        </w:rPr>
        <w:t>)</w:t>
      </w:r>
      <w:r w:rsidRPr="00311F56">
        <w:rPr>
          <w:rFonts w:ascii="Times New Roman" w:eastAsia="標楷體" w:hAnsi="標楷體" w:cs="Times New Roman"/>
          <w:szCs w:val="24"/>
        </w:rPr>
        <w:t>。</w:t>
      </w:r>
    </w:p>
    <w:p w:rsidR="000E21A6" w:rsidRPr="00AA3846" w:rsidRDefault="00AA3846" w:rsidP="00AA3846">
      <w:pPr>
        <w:pStyle w:val="a7"/>
        <w:widowControl/>
        <w:numPr>
          <w:ilvl w:val="0"/>
          <w:numId w:val="10"/>
        </w:numPr>
        <w:spacing w:before="100" w:beforeAutospacing="1" w:after="100" w:afterAutospacing="1" w:line="272" w:lineRule="atLeast"/>
        <w:ind w:leftChars="0"/>
        <w:rPr>
          <w:rFonts w:ascii="Times New Roman" w:eastAsia="標楷體" w:hAnsi="標楷體" w:cs="Times New Roman"/>
          <w:szCs w:val="24"/>
        </w:rPr>
      </w:pPr>
      <w:r w:rsidRPr="00E370B2">
        <w:rPr>
          <w:rFonts w:ascii="Times New Roman" w:eastAsia="標楷體" w:hAnsi="標楷體" w:cs="Times New Roman"/>
          <w:b/>
          <w:szCs w:val="24"/>
        </w:rPr>
        <w:t>聯絡方式：</w:t>
      </w:r>
      <w:r w:rsidRPr="00E370B2">
        <w:rPr>
          <w:rFonts w:ascii="Times New Roman" w:eastAsia="標楷體" w:hAnsi="Times New Roman" w:cs="Times New Roman"/>
          <w:szCs w:val="24"/>
        </w:rPr>
        <w:t>台灣森林認證發展協會</w:t>
      </w:r>
      <w:r w:rsidRPr="00E370B2">
        <w:rPr>
          <w:rFonts w:ascii="Times New Roman" w:eastAsia="標楷體" w:hAnsi="Times New Roman" w:cs="Times New Roman"/>
          <w:szCs w:val="24"/>
        </w:rPr>
        <w:t xml:space="preserve"> (02)</w:t>
      </w:r>
      <w:r w:rsidRPr="00E370B2">
        <w:rPr>
          <w:rFonts w:ascii="Times New Roman" w:eastAsia="標楷體" w:hAnsi="Times New Roman" w:cs="Times New Roman" w:hint="eastAsia"/>
          <w:szCs w:val="24"/>
        </w:rPr>
        <w:t>3366</w:t>
      </w:r>
      <w:r w:rsidRPr="00E370B2">
        <w:rPr>
          <w:rFonts w:ascii="Times New Roman" w:eastAsia="標楷體" w:hAnsi="Times New Roman" w:cs="Times New Roman"/>
          <w:szCs w:val="24"/>
        </w:rPr>
        <w:t>-</w:t>
      </w:r>
      <w:r w:rsidRPr="00E370B2">
        <w:rPr>
          <w:rFonts w:ascii="Times New Roman" w:eastAsia="標楷體" w:hAnsi="Times New Roman" w:cs="Times New Roman" w:hint="eastAsia"/>
          <w:szCs w:val="24"/>
        </w:rPr>
        <w:t xml:space="preserve">4659   </w:t>
      </w:r>
      <w:r w:rsidRPr="00E370B2">
        <w:rPr>
          <w:rFonts w:ascii="Times New Roman" w:eastAsia="標楷體" w:hAnsi="標楷體" w:cs="Times New Roman"/>
          <w:szCs w:val="24"/>
        </w:rPr>
        <w:t>專案執行</w:t>
      </w:r>
      <w:r w:rsidRPr="00E370B2">
        <w:rPr>
          <w:rFonts w:ascii="Times New Roman" w:eastAsia="標楷體" w:hAnsi="Times New Roman" w:cs="Times New Roman"/>
          <w:szCs w:val="24"/>
        </w:rPr>
        <w:t xml:space="preserve">  </w:t>
      </w:r>
      <w:r w:rsidRPr="00E370B2">
        <w:rPr>
          <w:rFonts w:ascii="Times New Roman" w:eastAsia="標楷體" w:hAnsi="標楷體" w:cs="Times New Roman" w:hint="eastAsia"/>
          <w:szCs w:val="24"/>
        </w:rPr>
        <w:t>何幸耘</w:t>
      </w:r>
    </w:p>
    <w:p w:rsidR="00AA3846" w:rsidRDefault="00952089" w:rsidP="00AA3846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標楷體" w:cs="Times New Roman"/>
          <w:b/>
          <w:sz w:val="36"/>
          <w:szCs w:val="36"/>
        </w:rPr>
        <w:br w:type="page"/>
      </w:r>
      <w:r w:rsidRPr="00952089">
        <w:rPr>
          <w:rFonts w:ascii="Times New Roman" w:eastAsia="標楷體" w:hAnsi="標楷體" w:cs="Times New Roman"/>
          <w:b/>
          <w:sz w:val="40"/>
          <w:szCs w:val="40"/>
        </w:rPr>
        <w:lastRenderedPageBreak/>
        <w:t>廠商活動</w:t>
      </w:r>
      <w:r w:rsidRPr="00952089">
        <w:rPr>
          <w:rFonts w:ascii="Times New Roman" w:eastAsia="標楷體" w:hAnsi="Times New Roman" w:cs="Times New Roman"/>
          <w:b/>
          <w:sz w:val="40"/>
          <w:szCs w:val="40"/>
        </w:rPr>
        <w:t>-</w:t>
      </w:r>
      <w:r w:rsidRPr="00952089">
        <w:rPr>
          <w:rFonts w:ascii="Times New Roman" w:eastAsia="標楷體" w:hAnsi="標楷體" w:cs="Times New Roman"/>
          <w:b/>
          <w:sz w:val="40"/>
          <w:szCs w:val="40"/>
        </w:rPr>
        <w:t>舞台活動</w:t>
      </w:r>
      <w:r w:rsidRPr="00952089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="007A3774" w:rsidRPr="007A3774">
        <w:rPr>
          <w:rFonts w:ascii="Times New Roman" w:eastAsia="標楷體" w:hAnsi="Times New Roman" w:cs="Times New Roman" w:hint="eastAsia"/>
          <w:b/>
          <w:szCs w:val="24"/>
        </w:rPr>
        <w:t>(B4-</w:t>
      </w:r>
      <w:r w:rsidR="007A3774">
        <w:rPr>
          <w:rFonts w:ascii="Times New Roman" w:eastAsia="標楷體" w:hAnsi="Times New Roman" w:cs="Times New Roman" w:hint="eastAsia"/>
          <w:b/>
          <w:szCs w:val="24"/>
        </w:rPr>
        <w:t>3</w:t>
      </w:r>
      <w:r w:rsidR="007A3774" w:rsidRPr="007A3774">
        <w:rPr>
          <w:rFonts w:ascii="Times New Roman" w:eastAsia="標楷體" w:hAnsi="Times New Roman" w:cs="Times New Roman" w:hint="eastAsia"/>
          <w:b/>
          <w:szCs w:val="24"/>
        </w:rPr>
        <w:t>)</w:t>
      </w:r>
      <w:r w:rsidRPr="00952089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</w:p>
    <w:p w:rsidR="00952089" w:rsidRPr="00952089" w:rsidRDefault="00952089" w:rsidP="00AA3846">
      <w:pPr>
        <w:widowControl/>
        <w:jc w:val="right"/>
        <w:rPr>
          <w:rFonts w:ascii="Times New Roman" w:eastAsia="標楷體" w:hAnsi="Times New Roman" w:cs="Times New Roman"/>
          <w:b/>
          <w:sz w:val="22"/>
        </w:rPr>
      </w:pPr>
      <w:r w:rsidRPr="00952089">
        <w:rPr>
          <w:rFonts w:ascii="Times New Roman" w:eastAsia="標楷體" w:hAnsi="標楷體" w:cs="Times New Roman"/>
          <w:b/>
          <w:sz w:val="22"/>
        </w:rPr>
        <w:t>報名日期：</w:t>
      </w:r>
      <w:r w:rsidRPr="00952089">
        <w:rPr>
          <w:rFonts w:ascii="Times New Roman" w:eastAsia="標楷體" w:hAnsi="標楷體" w:cs="Times New Roman"/>
          <w:b/>
          <w:sz w:val="22"/>
          <w:u w:val="single"/>
        </w:rPr>
        <w:t xml:space="preserve">　　</w:t>
      </w:r>
      <w:r w:rsidRPr="00952089">
        <w:rPr>
          <w:rFonts w:ascii="Times New Roman" w:eastAsia="標楷體" w:hAnsi="標楷體" w:cs="Times New Roman"/>
          <w:b/>
          <w:sz w:val="22"/>
        </w:rPr>
        <w:t>月</w:t>
      </w:r>
      <w:r w:rsidRPr="00952089">
        <w:rPr>
          <w:rFonts w:ascii="Times New Roman" w:eastAsia="標楷體" w:hAnsi="標楷體" w:cs="Times New Roman"/>
          <w:b/>
          <w:sz w:val="22"/>
          <w:u w:val="single"/>
        </w:rPr>
        <w:t xml:space="preserve">　　</w:t>
      </w:r>
      <w:r w:rsidRPr="00952089">
        <w:rPr>
          <w:rFonts w:ascii="Times New Roman" w:eastAsia="標楷體" w:hAnsi="標楷體" w:cs="Times New Roman"/>
          <w:b/>
          <w:sz w:val="22"/>
        </w:rPr>
        <w:t>日</w:t>
      </w:r>
    </w:p>
    <w:tbl>
      <w:tblPr>
        <w:tblW w:w="9987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92"/>
        <w:gridCol w:w="87"/>
        <w:gridCol w:w="2884"/>
        <w:gridCol w:w="756"/>
        <w:gridCol w:w="899"/>
        <w:gridCol w:w="3069"/>
      </w:tblGrid>
      <w:tr w:rsidR="00952089" w:rsidRPr="00952089" w:rsidTr="00952089">
        <w:trPr>
          <w:trHeight w:val="210"/>
          <w:jc w:val="center"/>
        </w:trPr>
        <w:tc>
          <w:tcPr>
            <w:tcW w:w="998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廠商資料</w:t>
            </w:r>
          </w:p>
        </w:tc>
      </w:tr>
      <w:tr w:rsidR="00952089" w:rsidRPr="00952089" w:rsidTr="00952089">
        <w:trPr>
          <w:trHeight w:val="504"/>
          <w:jc w:val="center"/>
        </w:trPr>
        <w:tc>
          <w:tcPr>
            <w:tcW w:w="229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8"/>
              </w:rPr>
              <w:t>廠商名稱</w:t>
            </w:r>
          </w:p>
        </w:tc>
        <w:tc>
          <w:tcPr>
            <w:tcW w:w="2971" w:type="dxa"/>
            <w:gridSpan w:val="2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952089" w:rsidRPr="00952089" w:rsidRDefault="00952089" w:rsidP="00952089">
            <w:pPr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攤位號碼</w:t>
            </w:r>
          </w:p>
        </w:tc>
        <w:tc>
          <w:tcPr>
            <w:tcW w:w="3069" w:type="dxa"/>
            <w:tcBorders>
              <w:top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color w:val="808080"/>
                <w:sz w:val="27"/>
                <w:szCs w:val="27"/>
              </w:rPr>
            </w:pPr>
          </w:p>
        </w:tc>
      </w:tr>
      <w:tr w:rsidR="00952089" w:rsidRPr="00952089" w:rsidTr="00952089">
        <w:trPr>
          <w:trHeight w:val="210"/>
          <w:jc w:val="center"/>
        </w:trPr>
        <w:tc>
          <w:tcPr>
            <w:tcW w:w="998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活動聯絡人資料</w:t>
            </w:r>
          </w:p>
        </w:tc>
      </w:tr>
      <w:tr w:rsidR="00952089" w:rsidRPr="00952089" w:rsidTr="00952089">
        <w:trPr>
          <w:trHeight w:val="526"/>
          <w:jc w:val="center"/>
        </w:trPr>
        <w:tc>
          <w:tcPr>
            <w:tcW w:w="2292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952089" w:rsidRPr="00952089" w:rsidRDefault="00952089" w:rsidP="00952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8"/>
              </w:rPr>
              <w:t>姓名</w:t>
            </w:r>
          </w:p>
        </w:tc>
        <w:tc>
          <w:tcPr>
            <w:tcW w:w="2971" w:type="dxa"/>
            <w:gridSpan w:val="2"/>
            <w:tcBorders>
              <w:top w:val="double" w:sz="4" w:space="0" w:color="auto"/>
            </w:tcBorders>
            <w:vAlign w:val="center"/>
          </w:tcPr>
          <w:p w:rsidR="00952089" w:rsidRPr="00952089" w:rsidRDefault="00952089" w:rsidP="00952089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  <w:vAlign w:val="center"/>
          </w:tcPr>
          <w:p w:rsidR="00952089" w:rsidRPr="00952089" w:rsidRDefault="00952089" w:rsidP="00952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手機</w:t>
            </w:r>
          </w:p>
        </w:tc>
        <w:tc>
          <w:tcPr>
            <w:tcW w:w="306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952089" w:rsidRPr="00952089" w:rsidTr="00952089">
        <w:trPr>
          <w:trHeight w:val="526"/>
          <w:jc w:val="center"/>
        </w:trPr>
        <w:tc>
          <w:tcPr>
            <w:tcW w:w="2292" w:type="dxa"/>
            <w:tcBorders>
              <w:left w:val="thinThickSmallGap" w:sz="24" w:space="0" w:color="auto"/>
            </w:tcBorders>
            <w:vAlign w:val="center"/>
          </w:tcPr>
          <w:p w:rsidR="00952089" w:rsidRPr="00952089" w:rsidRDefault="00952089" w:rsidP="00952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公司電話</w:t>
            </w:r>
          </w:p>
        </w:tc>
        <w:tc>
          <w:tcPr>
            <w:tcW w:w="2971" w:type="dxa"/>
            <w:gridSpan w:val="2"/>
            <w:vAlign w:val="center"/>
          </w:tcPr>
          <w:p w:rsidR="00952089" w:rsidRPr="00952089" w:rsidRDefault="00952089" w:rsidP="00952089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952089" w:rsidRPr="00952089" w:rsidRDefault="00952089" w:rsidP="00952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分機</w:t>
            </w:r>
          </w:p>
        </w:tc>
        <w:tc>
          <w:tcPr>
            <w:tcW w:w="3069" w:type="dxa"/>
            <w:tcBorders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952089" w:rsidRPr="00952089" w:rsidTr="00952089">
        <w:trPr>
          <w:trHeight w:val="526"/>
          <w:jc w:val="center"/>
        </w:trPr>
        <w:tc>
          <w:tcPr>
            <w:tcW w:w="229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52089" w:rsidRPr="00952089" w:rsidRDefault="00952089" w:rsidP="0095208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8"/>
              </w:rPr>
              <w:t>電子信箱</w:t>
            </w:r>
          </w:p>
        </w:tc>
        <w:tc>
          <w:tcPr>
            <w:tcW w:w="7695" w:type="dxa"/>
            <w:gridSpan w:val="5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snapToGrid w:val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952089" w:rsidRPr="00952089" w:rsidTr="00952089">
        <w:trPr>
          <w:trHeight w:val="234"/>
          <w:jc w:val="center"/>
        </w:trPr>
        <w:tc>
          <w:tcPr>
            <w:tcW w:w="998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節目報名時段</w:t>
            </w:r>
          </w:p>
        </w:tc>
      </w:tr>
      <w:tr w:rsidR="00952089" w:rsidRPr="00952089" w:rsidTr="00952089">
        <w:trPr>
          <w:trHeight w:val="470"/>
          <w:jc w:val="center"/>
        </w:trPr>
        <w:tc>
          <w:tcPr>
            <w:tcW w:w="2379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活動名稱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952089" w:rsidRPr="00952089" w:rsidTr="00952089">
        <w:trPr>
          <w:trHeight w:val="510"/>
          <w:jc w:val="center"/>
        </w:trPr>
        <w:tc>
          <w:tcPr>
            <w:tcW w:w="2379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希望場次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  <w:t xml:space="preserve">□ </w:t>
            </w: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一場</w:t>
            </w:r>
            <w:r w:rsidRPr="00952089"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  <w:t xml:space="preserve"> □ </w:t>
            </w: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二場</w:t>
            </w:r>
            <w:r w:rsidRPr="00952089"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  <w:t xml:space="preserve">  </w:t>
            </w:r>
          </w:p>
        </w:tc>
      </w:tr>
      <w:tr w:rsidR="00952089" w:rsidRPr="00952089" w:rsidTr="00952089">
        <w:trPr>
          <w:trHeight w:val="572"/>
          <w:jc w:val="center"/>
        </w:trPr>
        <w:tc>
          <w:tcPr>
            <w:tcW w:w="2379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希望時段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候選時段</w:t>
            </w:r>
            <w:proofErr w:type="gramStart"/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一</w:t>
            </w:r>
            <w:proofErr w:type="gramEnd"/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：</w:t>
            </w:r>
            <w:r w:rsidRPr="00952089">
              <w:rPr>
                <w:rFonts w:ascii="Times New Roman" w:eastAsia="標楷體" w:hAnsi="Times New Roman" w:cs="Times New Roman"/>
                <w:b/>
                <w:bCs/>
                <w:color w:val="C0C0C0"/>
                <w:sz w:val="27"/>
                <w:szCs w:val="27"/>
              </w:rPr>
              <w:t xml:space="preserve">      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widowControl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候選時段二：</w:t>
            </w:r>
            <w:r w:rsidRPr="00952089"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  <w:t xml:space="preserve">       </w:t>
            </w:r>
          </w:p>
        </w:tc>
      </w:tr>
      <w:tr w:rsidR="00952089" w:rsidRPr="00952089" w:rsidTr="00952089">
        <w:trPr>
          <w:trHeight w:val="1139"/>
          <w:jc w:val="center"/>
        </w:trPr>
        <w:tc>
          <w:tcPr>
            <w:tcW w:w="237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活動內容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952089" w:rsidRPr="00952089" w:rsidTr="00952089">
        <w:trPr>
          <w:trHeight w:val="544"/>
          <w:jc w:val="center"/>
        </w:trPr>
        <w:tc>
          <w:tcPr>
            <w:tcW w:w="2379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sz w:val="27"/>
                <w:szCs w:val="27"/>
              </w:rPr>
              <w:t>需求</w:t>
            </w:r>
            <w:r w:rsidRPr="00952089">
              <w:rPr>
                <w:rFonts w:ascii="Times New Roman" w:eastAsia="標楷體" w:hAnsi="標楷體" w:cs="Times New Roman"/>
                <w:b/>
                <w:bCs/>
                <w:sz w:val="27"/>
                <w:szCs w:val="27"/>
              </w:rPr>
              <w:t>配備</w:t>
            </w:r>
          </w:p>
        </w:tc>
        <w:tc>
          <w:tcPr>
            <w:tcW w:w="7608" w:type="dxa"/>
            <w:gridSpan w:val="4"/>
            <w:tcBorders>
              <w:top w:val="doub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089" w:rsidRPr="00952089" w:rsidRDefault="00952089" w:rsidP="00952089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7"/>
                <w:szCs w:val="27"/>
              </w:rPr>
            </w:pPr>
          </w:p>
        </w:tc>
      </w:tr>
    </w:tbl>
    <w:p w:rsidR="00952089" w:rsidRPr="00311F56" w:rsidRDefault="00952089" w:rsidP="00952089">
      <w:pPr>
        <w:pStyle w:val="a7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 w:cs="Times New Roman"/>
          <w:b/>
          <w:szCs w:val="24"/>
        </w:rPr>
      </w:pPr>
      <w:r w:rsidRPr="00311F56">
        <w:rPr>
          <w:rFonts w:ascii="Times New Roman" w:eastAsia="標楷體" w:hAnsi="標楷體" w:cs="Times New Roman"/>
          <w:b/>
          <w:szCs w:val="24"/>
        </w:rPr>
        <w:t>注意事項：</w:t>
      </w:r>
    </w:p>
    <w:p w:rsidR="00952089" w:rsidRPr="00311F56" w:rsidRDefault="00952089" w:rsidP="00952089">
      <w:pPr>
        <w:snapToGrid w:val="0"/>
        <w:ind w:leftChars="168" w:left="643" w:hangingChars="100" w:hanging="240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311F56">
        <w:rPr>
          <w:rFonts w:ascii="Times New Roman" w:eastAsia="標楷體" w:hAnsi="Times New Roman" w:cs="Times New Roman"/>
          <w:szCs w:val="24"/>
        </w:rPr>
        <w:t>1.</w:t>
      </w:r>
      <w:r w:rsidRPr="00311F56">
        <w:rPr>
          <w:rFonts w:ascii="Times New Roman" w:eastAsia="標楷體" w:hAnsi="標楷體" w:cs="Times New Roman"/>
          <w:szCs w:val="24"/>
        </w:rPr>
        <w:t>請於</w:t>
      </w:r>
      <w:r w:rsidRPr="00311F56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11</w:t>
      </w:r>
      <w:r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/</w:t>
      </w:r>
      <w:r w:rsidR="008C5EEB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24</w:t>
      </w:r>
      <w:r w:rsidR="008C5EEB"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(</w:t>
      </w:r>
      <w:r w:rsidR="008C5EEB">
        <w:rPr>
          <w:rFonts w:ascii="Times New Roman" w:eastAsia="標楷體" w:hAnsi="標楷體" w:cs="Times New Roman" w:hint="eastAsia"/>
          <w:b/>
          <w:szCs w:val="24"/>
          <w:bdr w:val="single" w:sz="4" w:space="0" w:color="auto"/>
        </w:rPr>
        <w:t>四</w:t>
      </w:r>
      <w:r w:rsidR="008C5EEB"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)</w:t>
      </w:r>
      <w:r w:rsidRPr="00311F56">
        <w:rPr>
          <w:rFonts w:ascii="Times New Roman" w:eastAsia="標楷體" w:hAnsi="標楷體" w:cs="Times New Roman"/>
          <w:szCs w:val="24"/>
        </w:rPr>
        <w:t>前填妥</w:t>
      </w:r>
      <w:r w:rsidRPr="00311F56">
        <w:rPr>
          <w:rFonts w:ascii="Times New Roman" w:eastAsia="標楷體" w:hAnsi="標楷體" w:cs="Times New Roman" w:hint="eastAsia"/>
          <w:szCs w:val="24"/>
        </w:rPr>
        <w:t>並</w:t>
      </w:r>
      <w:r w:rsidRPr="00311F56">
        <w:rPr>
          <w:rFonts w:ascii="Times New Roman" w:eastAsia="標楷體" w:hAnsi="標楷體" w:cs="Times New Roman"/>
          <w:szCs w:val="24"/>
        </w:rPr>
        <w:t>寄至</w:t>
      </w:r>
      <w:r w:rsidRPr="00311F56">
        <w:rPr>
          <w:rFonts w:ascii="Times New Roman" w:eastAsia="標楷體" w:hAnsi="Times New Roman" w:cs="Times New Roman" w:hint="eastAsia"/>
          <w:szCs w:val="24"/>
        </w:rPr>
        <w:t>ka_helena</w:t>
      </w:r>
      <w:r w:rsidRPr="00311F56">
        <w:rPr>
          <w:rFonts w:ascii="Times New Roman" w:eastAsia="標楷體" w:hAnsi="Times New Roman" w:cs="Times New Roman"/>
          <w:szCs w:val="24"/>
        </w:rPr>
        <w:t>@</w:t>
      </w:r>
      <w:r w:rsidRPr="00311F56">
        <w:rPr>
          <w:rFonts w:ascii="Times New Roman" w:eastAsia="標楷體" w:hAnsi="Times New Roman" w:cs="Times New Roman" w:hint="eastAsia"/>
          <w:szCs w:val="24"/>
        </w:rPr>
        <w:t>hotmail</w:t>
      </w:r>
      <w:r w:rsidRPr="00311F56">
        <w:rPr>
          <w:rFonts w:ascii="Times New Roman" w:eastAsia="標楷體" w:hAnsi="Times New Roman" w:cs="Times New Roman"/>
          <w:szCs w:val="24"/>
        </w:rPr>
        <w:t>.</w:t>
      </w:r>
      <w:proofErr w:type="gramStart"/>
      <w:r w:rsidRPr="00311F56">
        <w:rPr>
          <w:rFonts w:ascii="Times New Roman" w:eastAsia="標楷體" w:hAnsi="Times New Roman" w:cs="Times New Roman"/>
          <w:szCs w:val="24"/>
        </w:rPr>
        <w:t>com</w:t>
      </w:r>
      <w:proofErr w:type="gramEnd"/>
    </w:p>
    <w:p w:rsidR="00952089" w:rsidRPr="00311F56" w:rsidRDefault="00952089" w:rsidP="00952089">
      <w:pPr>
        <w:snapToGrid w:val="0"/>
        <w:ind w:leftChars="280" w:left="672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標楷體" w:cs="Times New Roman"/>
          <w:szCs w:val="24"/>
        </w:rPr>
        <w:t>或傳真至</w:t>
      </w:r>
      <w:r w:rsidRPr="00311F56">
        <w:rPr>
          <w:rFonts w:ascii="Times New Roman" w:eastAsia="標楷體" w:hAnsi="Times New Roman" w:cs="Times New Roman"/>
          <w:szCs w:val="24"/>
          <w:u w:val="single"/>
        </w:rPr>
        <w:t>(02)</w:t>
      </w:r>
      <w:r w:rsidRPr="00311F56">
        <w:rPr>
          <w:rFonts w:ascii="Times New Roman" w:eastAsia="標楷體" w:hAnsi="Times New Roman" w:cs="Times New Roman" w:hint="eastAsia"/>
          <w:szCs w:val="24"/>
          <w:u w:val="single"/>
        </w:rPr>
        <w:t>3234</w:t>
      </w:r>
      <w:r w:rsidRPr="00311F56">
        <w:rPr>
          <w:rFonts w:ascii="Times New Roman" w:eastAsia="標楷體" w:hAnsi="Times New Roman" w:cs="Times New Roman"/>
          <w:szCs w:val="24"/>
          <w:u w:val="single"/>
        </w:rPr>
        <w:t>-</w:t>
      </w:r>
      <w:r w:rsidRPr="00311F56">
        <w:rPr>
          <w:rFonts w:ascii="Times New Roman" w:eastAsia="標楷體" w:hAnsi="Times New Roman" w:cs="Times New Roman" w:hint="eastAsia"/>
          <w:szCs w:val="24"/>
          <w:u w:val="single"/>
        </w:rPr>
        <w:t>4696</w:t>
      </w:r>
      <w:r w:rsidRPr="00311F56">
        <w:rPr>
          <w:rFonts w:ascii="Times New Roman" w:eastAsia="標楷體" w:hAnsi="標楷體" w:cs="Times New Roman"/>
          <w:szCs w:val="24"/>
        </w:rPr>
        <w:t>，逾期恕不受理。</w:t>
      </w:r>
    </w:p>
    <w:p w:rsidR="00952089" w:rsidRPr="00311F56" w:rsidRDefault="00952089" w:rsidP="00952089">
      <w:pPr>
        <w:snapToGrid w:val="0"/>
        <w:ind w:firstLine="405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Times New Roman" w:cs="Times New Roman"/>
          <w:szCs w:val="24"/>
        </w:rPr>
        <w:t>2.</w:t>
      </w:r>
      <w:r w:rsidRPr="00311F56">
        <w:rPr>
          <w:rFonts w:ascii="Times New Roman" w:eastAsia="標楷體" w:hAnsi="標楷體" w:cs="Times New Roman"/>
          <w:szCs w:val="24"/>
        </w:rPr>
        <w:t>將於收到報名表後三天內通知，若未收到回覆請自行來電洽詢。</w:t>
      </w:r>
    </w:p>
    <w:p w:rsidR="00952089" w:rsidRPr="00311F56" w:rsidRDefault="00952089" w:rsidP="00952089">
      <w:pPr>
        <w:snapToGrid w:val="0"/>
        <w:ind w:firstLine="405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Times New Roman" w:cs="Times New Roman"/>
          <w:szCs w:val="24"/>
        </w:rPr>
        <w:t>3.</w:t>
      </w:r>
      <w:r w:rsidRPr="00311F56">
        <w:rPr>
          <w:rFonts w:ascii="Times New Roman" w:eastAsia="標楷體" w:hAnsi="標楷體" w:cs="Times New Roman"/>
          <w:szCs w:val="24"/>
        </w:rPr>
        <w:t>參與廠商請提供產品圖片、公司</w:t>
      </w:r>
      <w:r w:rsidRPr="00311F56">
        <w:rPr>
          <w:rFonts w:ascii="Times New Roman" w:eastAsia="標楷體" w:hAnsi="Times New Roman" w:cs="Times New Roman"/>
          <w:szCs w:val="24"/>
        </w:rPr>
        <w:t>logo(</w:t>
      </w:r>
      <w:r w:rsidRPr="00311F56">
        <w:rPr>
          <w:rFonts w:ascii="Times New Roman" w:eastAsia="標楷體" w:hAnsi="標楷體" w:cs="Times New Roman"/>
          <w:szCs w:val="24"/>
        </w:rPr>
        <w:t>原始檔為佳</w:t>
      </w:r>
      <w:r w:rsidRPr="00311F56">
        <w:rPr>
          <w:rFonts w:ascii="Times New Roman" w:eastAsia="標楷體" w:hAnsi="Times New Roman" w:cs="Times New Roman"/>
          <w:szCs w:val="24"/>
        </w:rPr>
        <w:t>)</w:t>
      </w:r>
      <w:r w:rsidRPr="00311F56">
        <w:rPr>
          <w:rFonts w:ascii="Times New Roman" w:eastAsia="標楷體" w:hAnsi="標楷體" w:cs="Times New Roman"/>
          <w:szCs w:val="24"/>
        </w:rPr>
        <w:t>。</w:t>
      </w:r>
    </w:p>
    <w:p w:rsidR="00952089" w:rsidRPr="00E370B2" w:rsidRDefault="00952089" w:rsidP="00952089">
      <w:pPr>
        <w:pStyle w:val="a7"/>
        <w:widowControl/>
        <w:numPr>
          <w:ilvl w:val="0"/>
          <w:numId w:val="10"/>
        </w:numPr>
        <w:spacing w:before="100" w:beforeAutospacing="1" w:after="100" w:afterAutospacing="1" w:line="272" w:lineRule="atLeast"/>
        <w:ind w:leftChars="0"/>
        <w:rPr>
          <w:rFonts w:ascii="Times New Roman" w:eastAsia="標楷體" w:hAnsi="標楷體" w:cs="Times New Roman"/>
          <w:szCs w:val="24"/>
        </w:rPr>
      </w:pPr>
      <w:r w:rsidRPr="00E370B2">
        <w:rPr>
          <w:rFonts w:ascii="Times New Roman" w:eastAsia="標楷體" w:hAnsi="標楷體" w:cs="Times New Roman"/>
          <w:b/>
          <w:szCs w:val="24"/>
        </w:rPr>
        <w:t>聯絡方式：</w:t>
      </w:r>
      <w:r w:rsidRPr="00E370B2">
        <w:rPr>
          <w:rFonts w:ascii="Times New Roman" w:eastAsia="標楷體" w:hAnsi="Times New Roman" w:cs="Times New Roman"/>
          <w:szCs w:val="24"/>
        </w:rPr>
        <w:t>台灣森林認證發展協會</w:t>
      </w:r>
      <w:r w:rsidRPr="00E370B2">
        <w:rPr>
          <w:rFonts w:ascii="Times New Roman" w:eastAsia="標楷體" w:hAnsi="Times New Roman" w:cs="Times New Roman"/>
          <w:szCs w:val="24"/>
        </w:rPr>
        <w:t xml:space="preserve"> (02)</w:t>
      </w:r>
      <w:r w:rsidRPr="00E370B2">
        <w:rPr>
          <w:rFonts w:ascii="Times New Roman" w:eastAsia="標楷體" w:hAnsi="Times New Roman" w:cs="Times New Roman" w:hint="eastAsia"/>
          <w:szCs w:val="24"/>
        </w:rPr>
        <w:t>3366</w:t>
      </w:r>
      <w:r w:rsidRPr="00E370B2">
        <w:rPr>
          <w:rFonts w:ascii="Times New Roman" w:eastAsia="標楷體" w:hAnsi="Times New Roman" w:cs="Times New Roman"/>
          <w:szCs w:val="24"/>
        </w:rPr>
        <w:t>-</w:t>
      </w:r>
      <w:r w:rsidRPr="00E370B2">
        <w:rPr>
          <w:rFonts w:ascii="Times New Roman" w:eastAsia="標楷體" w:hAnsi="Times New Roman" w:cs="Times New Roman" w:hint="eastAsia"/>
          <w:szCs w:val="24"/>
        </w:rPr>
        <w:t xml:space="preserve">4659   </w:t>
      </w:r>
      <w:r w:rsidRPr="00E370B2">
        <w:rPr>
          <w:rFonts w:ascii="Times New Roman" w:eastAsia="標楷體" w:hAnsi="標楷體" w:cs="Times New Roman"/>
          <w:szCs w:val="24"/>
        </w:rPr>
        <w:t>專案執行</w:t>
      </w:r>
      <w:r w:rsidRPr="00E370B2">
        <w:rPr>
          <w:rFonts w:ascii="Times New Roman" w:eastAsia="標楷體" w:hAnsi="Times New Roman" w:cs="Times New Roman"/>
          <w:szCs w:val="24"/>
        </w:rPr>
        <w:t xml:space="preserve">  </w:t>
      </w:r>
      <w:r w:rsidRPr="00E370B2">
        <w:rPr>
          <w:rFonts w:ascii="Times New Roman" w:eastAsia="標楷體" w:hAnsi="標楷體" w:cs="Times New Roman" w:hint="eastAsia"/>
          <w:szCs w:val="24"/>
        </w:rPr>
        <w:t>何幸耘</w:t>
      </w:r>
    </w:p>
    <w:p w:rsidR="00E370B2" w:rsidRPr="00952089" w:rsidRDefault="00E370B2" w:rsidP="00E370B2">
      <w:pPr>
        <w:pStyle w:val="a7"/>
        <w:spacing w:line="276" w:lineRule="auto"/>
        <w:ind w:leftChars="0" w:left="360"/>
        <w:rPr>
          <w:rFonts w:ascii="Times New Roman" w:eastAsia="標楷體" w:hAnsi="Times New Roman" w:cs="Times New Roman"/>
          <w:highlight w:val="yellow"/>
        </w:rPr>
      </w:pPr>
    </w:p>
    <w:p w:rsidR="005D5414" w:rsidRPr="00952089" w:rsidRDefault="005D5414" w:rsidP="005D5414">
      <w:pPr>
        <w:widowControl/>
        <w:spacing w:line="276" w:lineRule="auto"/>
        <w:rPr>
          <w:rFonts w:ascii="Times New Roman" w:eastAsia="標楷體" w:hAnsi="Times New Roman" w:cs="Times New Roman"/>
          <w:color w:val="FF0000"/>
        </w:rPr>
      </w:pPr>
    </w:p>
    <w:p w:rsidR="005D5414" w:rsidRDefault="005D5414" w:rsidP="005D5414">
      <w:pPr>
        <w:widowControl/>
        <w:rPr>
          <w:rFonts w:ascii="Times New Roman" w:eastAsia="標楷體" w:hAnsi="標楷體" w:cs="Times New Roman"/>
          <w:b/>
          <w:sz w:val="40"/>
          <w:szCs w:val="40"/>
        </w:rPr>
      </w:pPr>
      <w:r>
        <w:rPr>
          <w:rFonts w:ascii="Times New Roman" w:eastAsia="標楷體" w:hAnsi="標楷體" w:cs="Times New Roman"/>
          <w:b/>
          <w:sz w:val="40"/>
          <w:szCs w:val="40"/>
        </w:rPr>
        <w:br w:type="page"/>
      </w:r>
    </w:p>
    <w:p w:rsidR="005D5414" w:rsidRPr="00E370B2" w:rsidRDefault="005D5414" w:rsidP="005D5414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370B2">
        <w:rPr>
          <w:rFonts w:ascii="Times New Roman" w:eastAsia="標楷體" w:hAnsi="標楷體" w:cs="Times New Roman"/>
          <w:b/>
          <w:sz w:val="36"/>
          <w:szCs w:val="36"/>
        </w:rPr>
        <w:lastRenderedPageBreak/>
        <w:t>大會</w:t>
      </w:r>
      <w:r w:rsidRPr="00E370B2">
        <w:rPr>
          <w:rFonts w:ascii="Times New Roman" w:eastAsia="標楷體" w:hAnsi="標楷體" w:cs="Times New Roman" w:hint="eastAsia"/>
          <w:b/>
          <w:sz w:val="36"/>
          <w:szCs w:val="36"/>
        </w:rPr>
        <w:t>手冊</w:t>
      </w:r>
      <w:r w:rsidRPr="00E370B2">
        <w:rPr>
          <w:rFonts w:ascii="Times New Roman" w:eastAsia="標楷體" w:hAnsi="Times New Roman" w:cs="Times New Roman"/>
          <w:b/>
          <w:sz w:val="36"/>
          <w:szCs w:val="36"/>
        </w:rPr>
        <w:t>-</w:t>
      </w:r>
      <w:r w:rsidRPr="00E370B2">
        <w:rPr>
          <w:rFonts w:ascii="Times New Roman" w:eastAsia="標楷體" w:hAnsi="標楷體" w:cs="Times New Roman" w:hint="eastAsia"/>
          <w:b/>
          <w:sz w:val="36"/>
          <w:szCs w:val="36"/>
        </w:rPr>
        <w:t>優惠</w:t>
      </w:r>
      <w:r w:rsidRPr="00E370B2">
        <w:rPr>
          <w:rFonts w:ascii="Times New Roman" w:eastAsia="標楷體" w:hAnsi="標楷體" w:cs="Times New Roman"/>
          <w:b/>
          <w:sz w:val="36"/>
          <w:szCs w:val="36"/>
        </w:rPr>
        <w:t>訊息、攤位活動</w:t>
      </w:r>
      <w:r w:rsidR="007A3774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</w:t>
      </w:r>
      <w:r w:rsidR="007A3774" w:rsidRPr="007A3774">
        <w:rPr>
          <w:rFonts w:ascii="Times New Roman" w:eastAsia="標楷體" w:hAnsi="Times New Roman" w:cs="Times New Roman" w:hint="eastAsia"/>
          <w:b/>
          <w:szCs w:val="24"/>
        </w:rPr>
        <w:t>(B4-</w:t>
      </w:r>
      <w:r w:rsidR="007A3774">
        <w:rPr>
          <w:rFonts w:ascii="Times New Roman" w:eastAsia="標楷體" w:hAnsi="Times New Roman" w:cs="Times New Roman" w:hint="eastAsia"/>
          <w:b/>
          <w:szCs w:val="24"/>
        </w:rPr>
        <w:t>4</w:t>
      </w:r>
      <w:r w:rsidR="007A3774" w:rsidRPr="007A3774">
        <w:rPr>
          <w:rFonts w:ascii="Times New Roman" w:eastAsia="標楷體" w:hAnsi="Times New Roman" w:cs="Times New Roman" w:hint="eastAsia"/>
          <w:b/>
          <w:szCs w:val="24"/>
        </w:rPr>
        <w:t>)</w:t>
      </w:r>
    </w:p>
    <w:p w:rsidR="005D5414" w:rsidRPr="00D10875" w:rsidRDefault="005D5414" w:rsidP="005D5414">
      <w:pPr>
        <w:spacing w:line="0" w:lineRule="atLeast"/>
        <w:jc w:val="right"/>
        <w:rPr>
          <w:rFonts w:ascii="Times New Roman" w:eastAsia="標楷體" w:hAnsi="Times New Roman" w:cs="Times New Roman"/>
          <w:b/>
          <w:sz w:val="22"/>
        </w:rPr>
      </w:pPr>
      <w:r w:rsidRPr="00D10875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Pr="00D10875">
        <w:rPr>
          <w:rFonts w:ascii="Times New Roman" w:eastAsia="標楷體" w:hAnsi="標楷體" w:cs="Times New Roman"/>
          <w:b/>
          <w:sz w:val="22"/>
        </w:rPr>
        <w:t>報名日期：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510"/>
        <w:gridCol w:w="1474"/>
        <w:gridCol w:w="1240"/>
        <w:gridCol w:w="167"/>
        <w:gridCol w:w="1100"/>
        <w:gridCol w:w="182"/>
        <w:gridCol w:w="2890"/>
      </w:tblGrid>
      <w:tr w:rsidR="005D5414" w:rsidRPr="00D10875" w:rsidTr="00E370B2">
        <w:tc>
          <w:tcPr>
            <w:tcW w:w="8522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廠商資料</w:t>
            </w:r>
          </w:p>
        </w:tc>
      </w:tr>
      <w:tr w:rsidR="005D5414" w:rsidRPr="00D10875" w:rsidTr="00E370B2">
        <w:trPr>
          <w:trHeight w:val="699"/>
        </w:trPr>
        <w:tc>
          <w:tcPr>
            <w:tcW w:w="1469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廠商名稱</w:t>
            </w:r>
          </w:p>
        </w:tc>
        <w:tc>
          <w:tcPr>
            <w:tcW w:w="2881" w:type="dxa"/>
            <w:gridSpan w:val="3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攤位號碼</w:t>
            </w:r>
          </w:p>
        </w:tc>
        <w:tc>
          <w:tcPr>
            <w:tcW w:w="2890" w:type="dxa"/>
            <w:tcBorders>
              <w:top w:val="doub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color w:val="C0C0C0"/>
                <w:sz w:val="27"/>
                <w:szCs w:val="27"/>
              </w:rPr>
            </w:pPr>
          </w:p>
        </w:tc>
      </w:tr>
      <w:tr w:rsidR="005D5414" w:rsidRPr="00D10875" w:rsidTr="00E370B2">
        <w:trPr>
          <w:trHeight w:val="271"/>
        </w:trPr>
        <w:tc>
          <w:tcPr>
            <w:tcW w:w="8522" w:type="dxa"/>
            <w:gridSpan w:val="8"/>
            <w:tcBorders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聯絡人資料</w:t>
            </w:r>
          </w:p>
        </w:tc>
      </w:tr>
      <w:tr w:rsidR="005D5414" w:rsidRPr="00D10875" w:rsidTr="00E370B2">
        <w:trPr>
          <w:trHeight w:val="851"/>
        </w:trPr>
        <w:tc>
          <w:tcPr>
            <w:tcW w:w="1469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姓名</w:t>
            </w:r>
          </w:p>
        </w:tc>
        <w:tc>
          <w:tcPr>
            <w:tcW w:w="2881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手機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5D5414" w:rsidRPr="00D10875" w:rsidTr="00E370B2">
        <w:trPr>
          <w:trHeight w:val="851"/>
        </w:trPr>
        <w:tc>
          <w:tcPr>
            <w:tcW w:w="1469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公司電話</w:t>
            </w:r>
          </w:p>
        </w:tc>
        <w:tc>
          <w:tcPr>
            <w:tcW w:w="2881" w:type="dxa"/>
            <w:gridSpan w:val="3"/>
            <w:tcBorders>
              <w:left w:val="single" w:sz="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分機</w:t>
            </w:r>
          </w:p>
        </w:tc>
        <w:tc>
          <w:tcPr>
            <w:tcW w:w="289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5D5414" w:rsidRPr="00D10875" w:rsidTr="00E370B2">
        <w:trPr>
          <w:trHeight w:val="851"/>
        </w:trPr>
        <w:tc>
          <w:tcPr>
            <w:tcW w:w="1469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電子信箱</w:t>
            </w:r>
          </w:p>
        </w:tc>
        <w:tc>
          <w:tcPr>
            <w:tcW w:w="7053" w:type="dxa"/>
            <w:gridSpan w:val="6"/>
            <w:tcBorders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</w:tr>
      <w:tr w:rsidR="005D5414" w:rsidRPr="00D10875" w:rsidTr="00E370B2">
        <w:trPr>
          <w:trHeight w:val="375"/>
        </w:trPr>
        <w:tc>
          <w:tcPr>
            <w:tcW w:w="8522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資訊提供</w:t>
            </w:r>
          </w:p>
        </w:tc>
      </w:tr>
      <w:tr w:rsidR="005D5414" w:rsidRPr="00D10875" w:rsidTr="00E370B2">
        <w:trPr>
          <w:trHeight w:val="169"/>
        </w:trPr>
        <w:tc>
          <w:tcPr>
            <w:tcW w:w="959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攤位促銷訊息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商品名稱</w:t>
            </w:r>
          </w:p>
        </w:tc>
        <w:tc>
          <w:tcPr>
            <w:tcW w:w="1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原價</w:t>
            </w:r>
          </w:p>
        </w:tc>
        <w:tc>
          <w:tcPr>
            <w:tcW w:w="12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特價</w:t>
            </w:r>
          </w:p>
        </w:tc>
        <w:tc>
          <w:tcPr>
            <w:tcW w:w="30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限量份數或時間等限制條件</w:t>
            </w:r>
          </w:p>
        </w:tc>
      </w:tr>
      <w:tr w:rsidR="005D5414" w:rsidRPr="00D10875" w:rsidTr="00E370B2">
        <w:trPr>
          <w:trHeight w:val="1134"/>
        </w:trPr>
        <w:tc>
          <w:tcPr>
            <w:tcW w:w="95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(</w:t>
            </w:r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限</w:t>
            </w: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20</w:t>
            </w:r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字</w:t>
            </w:r>
            <w:proofErr w:type="gramStart"/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以內</w:t>
            </w: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)</w:t>
            </w:r>
            <w:proofErr w:type="gramEnd"/>
          </w:p>
        </w:tc>
      </w:tr>
      <w:tr w:rsidR="005D5414" w:rsidRPr="00D10875" w:rsidTr="00E370B2">
        <w:trPr>
          <w:trHeight w:val="1134"/>
        </w:trPr>
        <w:tc>
          <w:tcPr>
            <w:tcW w:w="959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(</w:t>
            </w:r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限</w:t>
            </w: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20</w:t>
            </w:r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字</w:t>
            </w:r>
            <w:proofErr w:type="gramStart"/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以內</w:t>
            </w: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)</w:t>
            </w:r>
            <w:proofErr w:type="gramEnd"/>
          </w:p>
        </w:tc>
      </w:tr>
      <w:tr w:rsidR="005D5414" w:rsidRPr="00D10875" w:rsidTr="00E370B2">
        <w:trPr>
          <w:trHeight w:val="480"/>
        </w:trPr>
        <w:tc>
          <w:tcPr>
            <w:tcW w:w="959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攤位上之活動或節目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活動</w:t>
            </w:r>
            <w:r w:rsidRPr="00D10875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/</w:t>
            </w: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節目名稱</w:t>
            </w:r>
          </w:p>
        </w:tc>
        <w:tc>
          <w:tcPr>
            <w:tcW w:w="1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時間</w:t>
            </w:r>
          </w:p>
        </w:tc>
        <w:tc>
          <w:tcPr>
            <w:tcW w:w="433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標楷體" w:cs="Times New Roman"/>
                <w:b/>
                <w:sz w:val="27"/>
                <w:szCs w:val="27"/>
              </w:rPr>
              <w:t>內容</w:t>
            </w:r>
          </w:p>
        </w:tc>
      </w:tr>
      <w:tr w:rsidR="005D5414" w:rsidRPr="00D10875" w:rsidTr="00E370B2">
        <w:trPr>
          <w:trHeight w:val="736"/>
        </w:trPr>
        <w:tc>
          <w:tcPr>
            <w:tcW w:w="959" w:type="dxa"/>
            <w:vMerge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</w:pP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(</w:t>
            </w:r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限</w:t>
            </w: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20</w:t>
            </w:r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字</w:t>
            </w:r>
            <w:proofErr w:type="gramStart"/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以內</w:t>
            </w: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)</w:t>
            </w:r>
            <w:proofErr w:type="gramEnd"/>
          </w:p>
        </w:tc>
      </w:tr>
      <w:tr w:rsidR="005D5414" w:rsidRPr="00D10875" w:rsidTr="00E370B2">
        <w:trPr>
          <w:trHeight w:val="696"/>
        </w:trPr>
        <w:tc>
          <w:tcPr>
            <w:tcW w:w="959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D5414" w:rsidRPr="00D10875" w:rsidRDefault="005D5414" w:rsidP="00952089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(</w:t>
            </w:r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限</w:t>
            </w: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20</w:t>
            </w:r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字</w:t>
            </w:r>
            <w:proofErr w:type="gramStart"/>
            <w:r w:rsidRPr="00D10875">
              <w:rPr>
                <w:rFonts w:ascii="Times New Roman" w:eastAsia="標楷體" w:hAnsi="標楷體" w:cs="Times New Roman"/>
                <w:b/>
                <w:color w:val="C0C0C0"/>
                <w:sz w:val="27"/>
                <w:szCs w:val="27"/>
              </w:rPr>
              <w:t>以內</w:t>
            </w:r>
            <w:r w:rsidRPr="00D10875">
              <w:rPr>
                <w:rFonts w:ascii="Times New Roman" w:eastAsia="標楷體" w:hAnsi="Times New Roman" w:cs="Times New Roman"/>
                <w:b/>
                <w:color w:val="C0C0C0"/>
                <w:sz w:val="27"/>
                <w:szCs w:val="27"/>
              </w:rPr>
              <w:t>)</w:t>
            </w:r>
            <w:proofErr w:type="gramEnd"/>
          </w:p>
        </w:tc>
      </w:tr>
    </w:tbl>
    <w:p w:rsidR="005D5414" w:rsidRPr="00311F56" w:rsidRDefault="005D5414" w:rsidP="005D5414">
      <w:pPr>
        <w:pStyle w:val="a7"/>
        <w:numPr>
          <w:ilvl w:val="0"/>
          <w:numId w:val="10"/>
        </w:numPr>
        <w:snapToGrid w:val="0"/>
        <w:ind w:leftChars="0"/>
        <w:rPr>
          <w:rFonts w:ascii="Times New Roman" w:eastAsia="標楷體" w:hAnsi="Times New Roman" w:cs="Times New Roman"/>
          <w:b/>
          <w:szCs w:val="24"/>
        </w:rPr>
      </w:pPr>
      <w:r w:rsidRPr="00311F56">
        <w:rPr>
          <w:rFonts w:ascii="Times New Roman" w:eastAsia="標楷體" w:hAnsi="標楷體" w:cs="Times New Roman"/>
          <w:b/>
          <w:szCs w:val="24"/>
        </w:rPr>
        <w:t>注意事項：</w:t>
      </w:r>
    </w:p>
    <w:p w:rsidR="005D5414" w:rsidRPr="00311F56" w:rsidRDefault="005D5414" w:rsidP="005D5414">
      <w:pPr>
        <w:snapToGrid w:val="0"/>
        <w:ind w:leftChars="168" w:left="643" w:hangingChars="100" w:hanging="240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311F56">
        <w:rPr>
          <w:rFonts w:ascii="Times New Roman" w:eastAsia="標楷體" w:hAnsi="Times New Roman" w:cs="Times New Roman"/>
          <w:szCs w:val="24"/>
        </w:rPr>
        <w:t>1.</w:t>
      </w:r>
      <w:r w:rsidRPr="00311F56">
        <w:rPr>
          <w:rFonts w:ascii="Times New Roman" w:eastAsia="標楷體" w:hAnsi="標楷體" w:cs="Times New Roman"/>
          <w:szCs w:val="24"/>
        </w:rPr>
        <w:t>請於</w:t>
      </w:r>
      <w:r w:rsidRPr="00311F56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11</w:t>
      </w:r>
      <w:r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/</w:t>
      </w:r>
      <w:r w:rsidR="008C5EEB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24</w:t>
      </w:r>
      <w:r w:rsidR="008C5EEB"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(</w:t>
      </w:r>
      <w:r w:rsidR="008C5EEB">
        <w:rPr>
          <w:rFonts w:ascii="Times New Roman" w:eastAsia="標楷體" w:hAnsi="標楷體" w:cs="Times New Roman" w:hint="eastAsia"/>
          <w:b/>
          <w:szCs w:val="24"/>
          <w:bdr w:val="single" w:sz="4" w:space="0" w:color="auto"/>
        </w:rPr>
        <w:t>四</w:t>
      </w:r>
      <w:r w:rsidR="008C5EEB" w:rsidRPr="00311F56">
        <w:rPr>
          <w:rFonts w:ascii="Times New Roman" w:eastAsia="標楷體" w:hAnsi="Times New Roman" w:cs="Times New Roman"/>
          <w:b/>
          <w:szCs w:val="24"/>
          <w:bdr w:val="single" w:sz="4" w:space="0" w:color="auto"/>
        </w:rPr>
        <w:t>)</w:t>
      </w:r>
      <w:r w:rsidRPr="00311F56">
        <w:rPr>
          <w:rFonts w:ascii="Times New Roman" w:eastAsia="標楷體" w:hAnsi="標楷體" w:cs="Times New Roman"/>
          <w:szCs w:val="24"/>
        </w:rPr>
        <w:t>前填妥</w:t>
      </w:r>
      <w:r w:rsidRPr="00311F56">
        <w:rPr>
          <w:rFonts w:ascii="Times New Roman" w:eastAsia="標楷體" w:hAnsi="標楷體" w:cs="Times New Roman" w:hint="eastAsia"/>
          <w:szCs w:val="24"/>
        </w:rPr>
        <w:t>並</w:t>
      </w:r>
      <w:r w:rsidRPr="00311F56">
        <w:rPr>
          <w:rFonts w:ascii="Times New Roman" w:eastAsia="標楷體" w:hAnsi="標楷體" w:cs="Times New Roman"/>
          <w:szCs w:val="24"/>
        </w:rPr>
        <w:t>寄至</w:t>
      </w:r>
      <w:r w:rsidRPr="00311F56">
        <w:rPr>
          <w:rFonts w:ascii="Times New Roman" w:eastAsia="標楷體" w:hAnsi="Times New Roman" w:cs="Times New Roman" w:hint="eastAsia"/>
          <w:szCs w:val="24"/>
        </w:rPr>
        <w:t>ka_helena</w:t>
      </w:r>
      <w:r w:rsidRPr="00311F56">
        <w:rPr>
          <w:rFonts w:ascii="Times New Roman" w:eastAsia="標楷體" w:hAnsi="Times New Roman" w:cs="Times New Roman"/>
          <w:szCs w:val="24"/>
        </w:rPr>
        <w:t>@</w:t>
      </w:r>
      <w:r w:rsidRPr="00311F56">
        <w:rPr>
          <w:rFonts w:ascii="Times New Roman" w:eastAsia="標楷體" w:hAnsi="Times New Roman" w:cs="Times New Roman" w:hint="eastAsia"/>
          <w:szCs w:val="24"/>
        </w:rPr>
        <w:t>hotmail</w:t>
      </w:r>
      <w:r w:rsidRPr="00311F56">
        <w:rPr>
          <w:rFonts w:ascii="Times New Roman" w:eastAsia="標楷體" w:hAnsi="Times New Roman" w:cs="Times New Roman"/>
          <w:szCs w:val="24"/>
        </w:rPr>
        <w:t>.com</w:t>
      </w:r>
    </w:p>
    <w:p w:rsidR="005D5414" w:rsidRPr="00311F56" w:rsidRDefault="005D5414" w:rsidP="005D5414">
      <w:pPr>
        <w:snapToGrid w:val="0"/>
        <w:ind w:leftChars="280" w:left="672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標楷體" w:cs="Times New Roman"/>
          <w:szCs w:val="24"/>
        </w:rPr>
        <w:t>或傳真至</w:t>
      </w:r>
      <w:r w:rsidRPr="00311F56">
        <w:rPr>
          <w:rFonts w:ascii="Times New Roman" w:eastAsia="標楷體" w:hAnsi="Times New Roman" w:cs="Times New Roman"/>
          <w:szCs w:val="24"/>
          <w:u w:val="single"/>
        </w:rPr>
        <w:t>(02)</w:t>
      </w:r>
      <w:r w:rsidRPr="00311F56">
        <w:rPr>
          <w:rFonts w:ascii="Times New Roman" w:eastAsia="標楷體" w:hAnsi="Times New Roman" w:cs="Times New Roman" w:hint="eastAsia"/>
          <w:szCs w:val="24"/>
          <w:u w:val="single"/>
        </w:rPr>
        <w:t>3234</w:t>
      </w:r>
      <w:r w:rsidRPr="00311F56">
        <w:rPr>
          <w:rFonts w:ascii="Times New Roman" w:eastAsia="標楷體" w:hAnsi="Times New Roman" w:cs="Times New Roman"/>
          <w:szCs w:val="24"/>
          <w:u w:val="single"/>
        </w:rPr>
        <w:t>-</w:t>
      </w:r>
      <w:r w:rsidRPr="00311F56">
        <w:rPr>
          <w:rFonts w:ascii="Times New Roman" w:eastAsia="標楷體" w:hAnsi="Times New Roman" w:cs="Times New Roman" w:hint="eastAsia"/>
          <w:szCs w:val="24"/>
          <w:u w:val="single"/>
        </w:rPr>
        <w:t>4696</w:t>
      </w:r>
      <w:r w:rsidRPr="00311F56">
        <w:rPr>
          <w:rFonts w:ascii="Times New Roman" w:eastAsia="標楷體" w:hAnsi="標楷體" w:cs="Times New Roman"/>
          <w:szCs w:val="24"/>
        </w:rPr>
        <w:t>，逾期恕不受理。</w:t>
      </w:r>
    </w:p>
    <w:p w:rsidR="005D5414" w:rsidRPr="00311F56" w:rsidRDefault="005D5414" w:rsidP="005D5414">
      <w:pPr>
        <w:snapToGrid w:val="0"/>
        <w:ind w:firstLine="405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Times New Roman" w:cs="Times New Roman"/>
          <w:szCs w:val="24"/>
        </w:rPr>
        <w:t>2.</w:t>
      </w:r>
      <w:r w:rsidRPr="00311F56">
        <w:rPr>
          <w:rFonts w:ascii="Times New Roman" w:eastAsia="標楷體" w:hAnsi="標楷體" w:cs="Times New Roman"/>
          <w:szCs w:val="24"/>
        </w:rPr>
        <w:t>將於收到報名表後三天內通知，若未收到回覆請自行來電洽詢。</w:t>
      </w:r>
    </w:p>
    <w:p w:rsidR="005D5414" w:rsidRPr="00311F56" w:rsidRDefault="005D5414" w:rsidP="005D5414">
      <w:pPr>
        <w:snapToGrid w:val="0"/>
        <w:ind w:firstLine="405"/>
        <w:rPr>
          <w:rFonts w:ascii="Times New Roman" w:eastAsia="標楷體" w:hAnsi="Times New Roman" w:cs="Times New Roman"/>
          <w:szCs w:val="24"/>
        </w:rPr>
      </w:pPr>
      <w:r w:rsidRPr="00311F56">
        <w:rPr>
          <w:rFonts w:ascii="Times New Roman" w:eastAsia="標楷體" w:hAnsi="Times New Roman" w:cs="Times New Roman"/>
          <w:szCs w:val="24"/>
        </w:rPr>
        <w:t>3.</w:t>
      </w:r>
      <w:r w:rsidRPr="00311F56">
        <w:rPr>
          <w:rFonts w:ascii="Times New Roman" w:eastAsia="標楷體" w:hAnsi="標楷體" w:cs="Times New Roman"/>
          <w:szCs w:val="24"/>
        </w:rPr>
        <w:t>參與廠商請提供產品圖片、公司</w:t>
      </w:r>
      <w:r w:rsidRPr="00311F56">
        <w:rPr>
          <w:rFonts w:ascii="Times New Roman" w:eastAsia="標楷體" w:hAnsi="Times New Roman" w:cs="Times New Roman"/>
          <w:szCs w:val="24"/>
        </w:rPr>
        <w:t>logo(</w:t>
      </w:r>
      <w:r w:rsidRPr="00311F56">
        <w:rPr>
          <w:rFonts w:ascii="Times New Roman" w:eastAsia="標楷體" w:hAnsi="標楷體" w:cs="Times New Roman"/>
          <w:szCs w:val="24"/>
        </w:rPr>
        <w:t>原始檔為佳</w:t>
      </w:r>
      <w:r w:rsidRPr="00311F56">
        <w:rPr>
          <w:rFonts w:ascii="Times New Roman" w:eastAsia="標楷體" w:hAnsi="Times New Roman" w:cs="Times New Roman"/>
          <w:szCs w:val="24"/>
        </w:rPr>
        <w:t>)</w:t>
      </w:r>
      <w:r w:rsidRPr="00311F56">
        <w:rPr>
          <w:rFonts w:ascii="Times New Roman" w:eastAsia="標楷體" w:hAnsi="標楷體" w:cs="Times New Roman"/>
          <w:szCs w:val="24"/>
        </w:rPr>
        <w:t>。</w:t>
      </w:r>
    </w:p>
    <w:p w:rsidR="005D5414" w:rsidRPr="00E370B2" w:rsidRDefault="005D5414" w:rsidP="00E370B2">
      <w:pPr>
        <w:pStyle w:val="a7"/>
        <w:widowControl/>
        <w:numPr>
          <w:ilvl w:val="0"/>
          <w:numId w:val="10"/>
        </w:numPr>
        <w:spacing w:before="100" w:beforeAutospacing="1" w:after="100" w:afterAutospacing="1" w:line="272" w:lineRule="atLeast"/>
        <w:ind w:leftChars="0"/>
        <w:rPr>
          <w:rFonts w:ascii="Times New Roman" w:eastAsia="標楷體" w:hAnsi="標楷體" w:cs="Times New Roman"/>
          <w:szCs w:val="24"/>
        </w:rPr>
      </w:pPr>
      <w:r w:rsidRPr="00E370B2">
        <w:rPr>
          <w:rFonts w:ascii="Times New Roman" w:eastAsia="標楷體" w:hAnsi="標楷體" w:cs="Times New Roman"/>
          <w:b/>
          <w:szCs w:val="24"/>
        </w:rPr>
        <w:t>聯絡方式：</w:t>
      </w:r>
      <w:r w:rsidRPr="00E370B2">
        <w:rPr>
          <w:rFonts w:ascii="Times New Roman" w:eastAsia="標楷體" w:hAnsi="Times New Roman" w:cs="Times New Roman"/>
          <w:szCs w:val="24"/>
        </w:rPr>
        <w:t>台灣森林認證發展協會</w:t>
      </w:r>
      <w:r w:rsidRPr="00E370B2">
        <w:rPr>
          <w:rFonts w:ascii="Times New Roman" w:eastAsia="標楷體" w:hAnsi="Times New Roman" w:cs="Times New Roman"/>
          <w:szCs w:val="24"/>
        </w:rPr>
        <w:t xml:space="preserve"> (02)</w:t>
      </w:r>
      <w:r w:rsidRPr="00E370B2">
        <w:rPr>
          <w:rFonts w:ascii="Times New Roman" w:eastAsia="標楷體" w:hAnsi="Times New Roman" w:cs="Times New Roman" w:hint="eastAsia"/>
          <w:szCs w:val="24"/>
        </w:rPr>
        <w:t>3366</w:t>
      </w:r>
      <w:r w:rsidRPr="00E370B2">
        <w:rPr>
          <w:rFonts w:ascii="Times New Roman" w:eastAsia="標楷體" w:hAnsi="Times New Roman" w:cs="Times New Roman"/>
          <w:szCs w:val="24"/>
        </w:rPr>
        <w:t>-</w:t>
      </w:r>
      <w:r w:rsidRPr="00E370B2">
        <w:rPr>
          <w:rFonts w:ascii="Times New Roman" w:eastAsia="標楷體" w:hAnsi="Times New Roman" w:cs="Times New Roman" w:hint="eastAsia"/>
          <w:szCs w:val="24"/>
        </w:rPr>
        <w:t xml:space="preserve">4659   </w:t>
      </w:r>
      <w:r w:rsidRPr="00E370B2">
        <w:rPr>
          <w:rFonts w:ascii="Times New Roman" w:eastAsia="標楷體" w:hAnsi="標楷體" w:cs="Times New Roman"/>
          <w:szCs w:val="24"/>
        </w:rPr>
        <w:t>專案執行</w:t>
      </w:r>
      <w:r w:rsidRPr="00E370B2">
        <w:rPr>
          <w:rFonts w:ascii="Times New Roman" w:eastAsia="標楷體" w:hAnsi="Times New Roman" w:cs="Times New Roman"/>
          <w:szCs w:val="24"/>
        </w:rPr>
        <w:t xml:space="preserve">  </w:t>
      </w:r>
      <w:r w:rsidRPr="00E370B2">
        <w:rPr>
          <w:rFonts w:ascii="Times New Roman" w:eastAsia="標楷體" w:hAnsi="標楷體" w:cs="Times New Roman" w:hint="eastAsia"/>
          <w:szCs w:val="24"/>
        </w:rPr>
        <w:t>何幸耘</w:t>
      </w:r>
    </w:p>
    <w:sectPr w:rsidR="005D5414" w:rsidRPr="00E370B2" w:rsidSect="00311F5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Borders w:offsetFrom="page">
        <w:top w:val="threeDEngrave" w:sz="24" w:space="24" w:color="C00000"/>
        <w:left w:val="threeDEngrave" w:sz="24" w:space="24" w:color="C00000"/>
        <w:bottom w:val="threeDEmboss" w:sz="24" w:space="24" w:color="C00000"/>
        <w:right w:val="threeDEmboss" w:sz="24" w:space="24" w:color="C00000"/>
      </w:pgBorders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E40" w:rsidRDefault="009D6E40" w:rsidP="00A940CE">
      <w:r>
        <w:separator/>
      </w:r>
    </w:p>
  </w:endnote>
  <w:endnote w:type="continuationSeparator" w:id="0">
    <w:p w:rsidR="009D6E40" w:rsidRDefault="009D6E40" w:rsidP="00A94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3596"/>
      <w:docPartObj>
        <w:docPartGallery w:val="Page Numbers (Bottom of Page)"/>
        <w:docPartUnique/>
      </w:docPartObj>
    </w:sdtPr>
    <w:sdtContent>
      <w:p w:rsidR="00CA5229" w:rsidRDefault="00EC0F20">
        <w:pPr>
          <w:pStyle w:val="a5"/>
          <w:jc w:val="center"/>
        </w:pPr>
        <w:fldSimple w:instr=" PAGE   \* MERGEFORMAT ">
          <w:r w:rsidR="008C5EEB">
            <w:rPr>
              <w:noProof/>
            </w:rPr>
            <w:t>12</w:t>
          </w:r>
        </w:fldSimple>
      </w:p>
    </w:sdtContent>
  </w:sdt>
  <w:p w:rsidR="00CA5229" w:rsidRDefault="00CA52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29" w:rsidRDefault="00CA5229">
    <w:pPr>
      <w:pStyle w:val="a5"/>
      <w:jc w:val="center"/>
    </w:pPr>
  </w:p>
  <w:p w:rsidR="00CA5229" w:rsidRDefault="00CA52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E40" w:rsidRDefault="009D6E40" w:rsidP="00A940CE">
      <w:r>
        <w:separator/>
      </w:r>
    </w:p>
  </w:footnote>
  <w:footnote w:type="continuationSeparator" w:id="0">
    <w:p w:rsidR="009D6E40" w:rsidRDefault="009D6E40" w:rsidP="00A94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29" w:rsidRDefault="00EC0F2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5141" o:spid="_x0000_s1026" type="#_x0000_t75" style="position:absolute;margin-left:0;margin-top:0;width:415.25pt;height:444.85pt;z-index:-251657216;mso-position-horizontal:center;mso-position-horizontal-relative:margin;mso-position-vertical:center;mso-position-vertical-relative:margin" o:allowincell="f">
          <v:imagedata r:id="rId1" o:title="TFCDA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29" w:rsidRDefault="00EC0F2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5142" o:spid="_x0000_s1027" type="#_x0000_t75" style="position:absolute;margin-left:0;margin-top:0;width:415.25pt;height:444.85pt;z-index:-251656192;mso-position-horizontal:center;mso-position-horizontal-relative:margin;mso-position-vertical:center;mso-position-vertical-relative:margin" o:allowincell="f">
          <v:imagedata r:id="rId1" o:title="TFCDA-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29" w:rsidRDefault="00EC0F2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5140" o:spid="_x0000_s1025" type="#_x0000_t75" style="position:absolute;margin-left:0;margin-top:0;width:415.25pt;height:444.85pt;z-index:-251658240;mso-position-horizontal:center;mso-position-horizontal-relative:margin;mso-position-vertical:center;mso-position-vertical-relative:margin" o:allowincell="f">
          <v:imagedata r:id="rId1" o:title="TFCDA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6"/>
      </v:shape>
    </w:pict>
  </w:numPicBullet>
  <w:abstractNum w:abstractNumId="0">
    <w:nsid w:val="00CF2E41"/>
    <w:multiLevelType w:val="hybridMultilevel"/>
    <w:tmpl w:val="8566F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816595A"/>
    <w:multiLevelType w:val="hybridMultilevel"/>
    <w:tmpl w:val="7E44708E"/>
    <w:lvl w:ilvl="0" w:tplc="11DC866A">
      <w:numFmt w:val="bullet"/>
      <w:lvlText w:val="◎"/>
      <w:lvlPicBulletId w:val="0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6A688D9C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  <w:rPr>
        <w:rFonts w:hint="default"/>
        <w:b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8CA4DE9"/>
    <w:multiLevelType w:val="hybridMultilevel"/>
    <w:tmpl w:val="2F3C7FC6"/>
    <w:lvl w:ilvl="0" w:tplc="2640D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D43E78"/>
    <w:multiLevelType w:val="hybridMultilevel"/>
    <w:tmpl w:val="E8AA43EC"/>
    <w:lvl w:ilvl="0" w:tplc="355C6D08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6A688D9C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  <w:rPr>
        <w:rFonts w:hint="default"/>
        <w:b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1800DD9"/>
    <w:multiLevelType w:val="multilevel"/>
    <w:tmpl w:val="C8CC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F1FC9"/>
    <w:multiLevelType w:val="hybridMultilevel"/>
    <w:tmpl w:val="B582E6EA"/>
    <w:lvl w:ilvl="0" w:tplc="21F04D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581689"/>
    <w:multiLevelType w:val="hybridMultilevel"/>
    <w:tmpl w:val="C026287A"/>
    <w:lvl w:ilvl="0" w:tplc="01D45F84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1803EE"/>
    <w:multiLevelType w:val="hybridMultilevel"/>
    <w:tmpl w:val="CD5483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F67122A"/>
    <w:multiLevelType w:val="hybridMultilevel"/>
    <w:tmpl w:val="0D6C5A7A"/>
    <w:lvl w:ilvl="0" w:tplc="11DC866A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CC03957"/>
    <w:multiLevelType w:val="hybridMultilevel"/>
    <w:tmpl w:val="1AD844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57290FFD"/>
    <w:multiLevelType w:val="hybridMultilevel"/>
    <w:tmpl w:val="27460062"/>
    <w:lvl w:ilvl="0" w:tplc="7220B87A">
      <w:start w:val="5"/>
      <w:numFmt w:val="decimal"/>
      <w:lvlText w:val="(%1)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6A05DD"/>
    <w:multiLevelType w:val="hybridMultilevel"/>
    <w:tmpl w:val="271013F8"/>
    <w:lvl w:ilvl="0" w:tplc="04090005">
      <w:start w:val="1"/>
      <w:numFmt w:val="bullet"/>
      <w:lvlText w:val="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2">
    <w:nsid w:val="628377DE"/>
    <w:multiLevelType w:val="hybridMultilevel"/>
    <w:tmpl w:val="6BD2EDA2"/>
    <w:lvl w:ilvl="0" w:tplc="11DC866A">
      <w:numFmt w:val="bullet"/>
      <w:lvlText w:val="◎"/>
      <w:lvlJc w:val="left"/>
      <w:pPr>
        <w:ind w:left="84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720F0AAA"/>
    <w:multiLevelType w:val="hybridMultilevel"/>
    <w:tmpl w:val="9E0EFDB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2A875E8"/>
    <w:multiLevelType w:val="hybridMultilevel"/>
    <w:tmpl w:val="3D4E53E4"/>
    <w:lvl w:ilvl="0" w:tplc="11DC866A">
      <w:numFmt w:val="bullet"/>
      <w:lvlText w:val="◎"/>
      <w:lvlPicBulletId w:val="0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CA77802"/>
    <w:multiLevelType w:val="multilevel"/>
    <w:tmpl w:val="91DC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CD75CA"/>
    <w:multiLevelType w:val="hybridMultilevel"/>
    <w:tmpl w:val="719CD9BC"/>
    <w:lvl w:ilvl="0" w:tplc="2AB83736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5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11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0CE"/>
    <w:rsid w:val="00000506"/>
    <w:rsid w:val="000203EC"/>
    <w:rsid w:val="00022900"/>
    <w:rsid w:val="00024879"/>
    <w:rsid w:val="000267A8"/>
    <w:rsid w:val="000339E1"/>
    <w:rsid w:val="0004313C"/>
    <w:rsid w:val="00054E43"/>
    <w:rsid w:val="00056A62"/>
    <w:rsid w:val="00062138"/>
    <w:rsid w:val="00064738"/>
    <w:rsid w:val="00066B1D"/>
    <w:rsid w:val="00074E71"/>
    <w:rsid w:val="00080AB0"/>
    <w:rsid w:val="0009143B"/>
    <w:rsid w:val="000929DB"/>
    <w:rsid w:val="00092A12"/>
    <w:rsid w:val="0009389F"/>
    <w:rsid w:val="00094D4A"/>
    <w:rsid w:val="000D4AD4"/>
    <w:rsid w:val="000E21A6"/>
    <w:rsid w:val="000E7786"/>
    <w:rsid w:val="000F57CD"/>
    <w:rsid w:val="00113A31"/>
    <w:rsid w:val="001373A4"/>
    <w:rsid w:val="00140619"/>
    <w:rsid w:val="001473C3"/>
    <w:rsid w:val="00156CA8"/>
    <w:rsid w:val="001703B0"/>
    <w:rsid w:val="00171338"/>
    <w:rsid w:val="00186D34"/>
    <w:rsid w:val="0019248E"/>
    <w:rsid w:val="0019596B"/>
    <w:rsid w:val="00197E83"/>
    <w:rsid w:val="001A52FE"/>
    <w:rsid w:val="001B45C2"/>
    <w:rsid w:val="001F7CB6"/>
    <w:rsid w:val="002016AC"/>
    <w:rsid w:val="00214F88"/>
    <w:rsid w:val="00221F22"/>
    <w:rsid w:val="00225C92"/>
    <w:rsid w:val="00226351"/>
    <w:rsid w:val="002276C7"/>
    <w:rsid w:val="002278E6"/>
    <w:rsid w:val="0023157C"/>
    <w:rsid w:val="002615D9"/>
    <w:rsid w:val="0026275E"/>
    <w:rsid w:val="002661C2"/>
    <w:rsid w:val="002752B0"/>
    <w:rsid w:val="002850FF"/>
    <w:rsid w:val="002A76FE"/>
    <w:rsid w:val="002B4DEB"/>
    <w:rsid w:val="002D2C0D"/>
    <w:rsid w:val="0030248E"/>
    <w:rsid w:val="003042BA"/>
    <w:rsid w:val="00307D3C"/>
    <w:rsid w:val="00311F56"/>
    <w:rsid w:val="003125D8"/>
    <w:rsid w:val="00325C38"/>
    <w:rsid w:val="0035670F"/>
    <w:rsid w:val="00373DEA"/>
    <w:rsid w:val="003765A7"/>
    <w:rsid w:val="003953DB"/>
    <w:rsid w:val="003C60D6"/>
    <w:rsid w:val="003D0868"/>
    <w:rsid w:val="003E63A6"/>
    <w:rsid w:val="003F2AC5"/>
    <w:rsid w:val="003F6BEA"/>
    <w:rsid w:val="00434932"/>
    <w:rsid w:val="004536DE"/>
    <w:rsid w:val="00483B70"/>
    <w:rsid w:val="00491C0E"/>
    <w:rsid w:val="004B4C1F"/>
    <w:rsid w:val="004D2489"/>
    <w:rsid w:val="004E4948"/>
    <w:rsid w:val="004F2856"/>
    <w:rsid w:val="004F7132"/>
    <w:rsid w:val="00502959"/>
    <w:rsid w:val="00503F71"/>
    <w:rsid w:val="005369C2"/>
    <w:rsid w:val="005709A2"/>
    <w:rsid w:val="00571693"/>
    <w:rsid w:val="005825C3"/>
    <w:rsid w:val="005918C1"/>
    <w:rsid w:val="005C3DC3"/>
    <w:rsid w:val="005C61B9"/>
    <w:rsid w:val="005D5414"/>
    <w:rsid w:val="005E5A8A"/>
    <w:rsid w:val="005F0B85"/>
    <w:rsid w:val="00607CB0"/>
    <w:rsid w:val="00624C46"/>
    <w:rsid w:val="00625AF3"/>
    <w:rsid w:val="00636362"/>
    <w:rsid w:val="00647C37"/>
    <w:rsid w:val="00652A57"/>
    <w:rsid w:val="0066162F"/>
    <w:rsid w:val="00682726"/>
    <w:rsid w:val="00684F9C"/>
    <w:rsid w:val="006C0351"/>
    <w:rsid w:val="006C049A"/>
    <w:rsid w:val="006C062A"/>
    <w:rsid w:val="006D3999"/>
    <w:rsid w:val="006D51AF"/>
    <w:rsid w:val="006E294B"/>
    <w:rsid w:val="006E2A55"/>
    <w:rsid w:val="006E56AD"/>
    <w:rsid w:val="006E5CDF"/>
    <w:rsid w:val="00707395"/>
    <w:rsid w:val="00742819"/>
    <w:rsid w:val="00746DC9"/>
    <w:rsid w:val="007479C7"/>
    <w:rsid w:val="007758FA"/>
    <w:rsid w:val="00775F0E"/>
    <w:rsid w:val="00781405"/>
    <w:rsid w:val="00791B38"/>
    <w:rsid w:val="00796DD9"/>
    <w:rsid w:val="007A3774"/>
    <w:rsid w:val="007A77AC"/>
    <w:rsid w:val="007B0A9C"/>
    <w:rsid w:val="007C1A3A"/>
    <w:rsid w:val="007C36E3"/>
    <w:rsid w:val="007D5991"/>
    <w:rsid w:val="007F0EE0"/>
    <w:rsid w:val="00830189"/>
    <w:rsid w:val="00830914"/>
    <w:rsid w:val="008320D4"/>
    <w:rsid w:val="00837CD2"/>
    <w:rsid w:val="00853739"/>
    <w:rsid w:val="0085573B"/>
    <w:rsid w:val="00883A8B"/>
    <w:rsid w:val="0089731A"/>
    <w:rsid w:val="008A010C"/>
    <w:rsid w:val="008A2277"/>
    <w:rsid w:val="008A5F50"/>
    <w:rsid w:val="008C3F48"/>
    <w:rsid w:val="008C5840"/>
    <w:rsid w:val="008C5EEB"/>
    <w:rsid w:val="008D161E"/>
    <w:rsid w:val="008D2D84"/>
    <w:rsid w:val="008D4064"/>
    <w:rsid w:val="008F07E0"/>
    <w:rsid w:val="008F2219"/>
    <w:rsid w:val="008F4362"/>
    <w:rsid w:val="00923C59"/>
    <w:rsid w:val="00943F1B"/>
    <w:rsid w:val="00952089"/>
    <w:rsid w:val="00957609"/>
    <w:rsid w:val="009631CC"/>
    <w:rsid w:val="00994DF4"/>
    <w:rsid w:val="009A076D"/>
    <w:rsid w:val="009C3425"/>
    <w:rsid w:val="009D6E40"/>
    <w:rsid w:val="009E19E2"/>
    <w:rsid w:val="009F6DAE"/>
    <w:rsid w:val="00A01413"/>
    <w:rsid w:val="00A05740"/>
    <w:rsid w:val="00A16535"/>
    <w:rsid w:val="00A461F4"/>
    <w:rsid w:val="00A57B90"/>
    <w:rsid w:val="00A63142"/>
    <w:rsid w:val="00A70FBB"/>
    <w:rsid w:val="00A77242"/>
    <w:rsid w:val="00A91E6D"/>
    <w:rsid w:val="00A940CE"/>
    <w:rsid w:val="00AA3846"/>
    <w:rsid w:val="00AA477D"/>
    <w:rsid w:val="00AB23D3"/>
    <w:rsid w:val="00AC0055"/>
    <w:rsid w:val="00AC1DEF"/>
    <w:rsid w:val="00AC2859"/>
    <w:rsid w:val="00AD06E5"/>
    <w:rsid w:val="00AE1019"/>
    <w:rsid w:val="00AE3696"/>
    <w:rsid w:val="00AE47FA"/>
    <w:rsid w:val="00AF49AB"/>
    <w:rsid w:val="00B01D41"/>
    <w:rsid w:val="00B22866"/>
    <w:rsid w:val="00B3424B"/>
    <w:rsid w:val="00B34E03"/>
    <w:rsid w:val="00B62C25"/>
    <w:rsid w:val="00B63AE4"/>
    <w:rsid w:val="00B71BB6"/>
    <w:rsid w:val="00B75255"/>
    <w:rsid w:val="00B77CF3"/>
    <w:rsid w:val="00B8469E"/>
    <w:rsid w:val="00BA2D8E"/>
    <w:rsid w:val="00BB74BD"/>
    <w:rsid w:val="00BB7E3D"/>
    <w:rsid w:val="00BC44EB"/>
    <w:rsid w:val="00BE49AA"/>
    <w:rsid w:val="00BF5CCB"/>
    <w:rsid w:val="00C06399"/>
    <w:rsid w:val="00C15E17"/>
    <w:rsid w:val="00C352DF"/>
    <w:rsid w:val="00C6169E"/>
    <w:rsid w:val="00C64C93"/>
    <w:rsid w:val="00C844BD"/>
    <w:rsid w:val="00CA5229"/>
    <w:rsid w:val="00CB0CAF"/>
    <w:rsid w:val="00CC00C5"/>
    <w:rsid w:val="00CE03C9"/>
    <w:rsid w:val="00D10875"/>
    <w:rsid w:val="00D13F13"/>
    <w:rsid w:val="00D26964"/>
    <w:rsid w:val="00D3138F"/>
    <w:rsid w:val="00D36D31"/>
    <w:rsid w:val="00D46705"/>
    <w:rsid w:val="00D67A64"/>
    <w:rsid w:val="00D72592"/>
    <w:rsid w:val="00D86E5E"/>
    <w:rsid w:val="00D8715B"/>
    <w:rsid w:val="00D93999"/>
    <w:rsid w:val="00DA5337"/>
    <w:rsid w:val="00DC3087"/>
    <w:rsid w:val="00DC61B3"/>
    <w:rsid w:val="00DD35D4"/>
    <w:rsid w:val="00DF2F2A"/>
    <w:rsid w:val="00E1363A"/>
    <w:rsid w:val="00E24F46"/>
    <w:rsid w:val="00E252F2"/>
    <w:rsid w:val="00E370B2"/>
    <w:rsid w:val="00E47A3E"/>
    <w:rsid w:val="00E53DDA"/>
    <w:rsid w:val="00E8244C"/>
    <w:rsid w:val="00E85CA6"/>
    <w:rsid w:val="00E90D5B"/>
    <w:rsid w:val="00EA1D82"/>
    <w:rsid w:val="00EA7D88"/>
    <w:rsid w:val="00EC0F20"/>
    <w:rsid w:val="00EC198E"/>
    <w:rsid w:val="00EC6C9B"/>
    <w:rsid w:val="00ED284C"/>
    <w:rsid w:val="00F13339"/>
    <w:rsid w:val="00F21C05"/>
    <w:rsid w:val="00F22E92"/>
    <w:rsid w:val="00F27272"/>
    <w:rsid w:val="00F77978"/>
    <w:rsid w:val="00FB0864"/>
    <w:rsid w:val="00FB6068"/>
    <w:rsid w:val="00FB6BA3"/>
    <w:rsid w:val="00FC1DDB"/>
    <w:rsid w:val="00FD732A"/>
    <w:rsid w:val="00FF4AFD"/>
    <w:rsid w:val="00FF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8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06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940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CE"/>
    <w:rPr>
      <w:sz w:val="20"/>
      <w:szCs w:val="20"/>
    </w:rPr>
  </w:style>
  <w:style w:type="paragraph" w:styleId="a7">
    <w:name w:val="List Paragraph"/>
    <w:basedOn w:val="a"/>
    <w:uiPriority w:val="34"/>
    <w:qFormat/>
    <w:rsid w:val="001A52F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8D406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unhideWhenUsed/>
    <w:qFormat/>
    <w:rsid w:val="008D406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D4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406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C844BD"/>
    <w:rPr>
      <w:b w:val="0"/>
      <w:bCs w:val="0"/>
      <w:i w:val="0"/>
      <w:iCs w:val="0"/>
      <w:color w:val="D14836"/>
    </w:rPr>
  </w:style>
  <w:style w:type="paragraph" w:styleId="ac">
    <w:name w:val="Date"/>
    <w:basedOn w:val="a"/>
    <w:next w:val="a"/>
    <w:link w:val="ad"/>
    <w:uiPriority w:val="99"/>
    <w:semiHidden/>
    <w:unhideWhenUsed/>
    <w:rsid w:val="004D2489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4D2489"/>
  </w:style>
  <w:style w:type="table" w:styleId="ae">
    <w:name w:val="Table Grid"/>
    <w:basedOn w:val="a1"/>
    <w:uiPriority w:val="59"/>
    <w:rsid w:val="00883A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BC44EB"/>
  </w:style>
  <w:style w:type="character" w:styleId="af">
    <w:name w:val="Hyperlink"/>
    <w:basedOn w:val="a0"/>
    <w:uiPriority w:val="99"/>
    <w:unhideWhenUsed/>
    <w:rsid w:val="00BC44EB"/>
    <w:rPr>
      <w:color w:val="0000FF" w:themeColor="hyperlink"/>
      <w:u w:val="single"/>
    </w:rPr>
  </w:style>
  <w:style w:type="paragraph" w:styleId="af0">
    <w:name w:val="Plain Text"/>
    <w:basedOn w:val="a"/>
    <w:link w:val="af1"/>
    <w:rsid w:val="006E56A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1">
    <w:name w:val="純文字 字元"/>
    <w:basedOn w:val="a0"/>
    <w:link w:val="af0"/>
    <w:rsid w:val="006E56AD"/>
    <w:rPr>
      <w:rFonts w:ascii="細明體" w:eastAsia="細明體" w:hAnsi="Courier New" w:cs="Times New Roman"/>
      <w:kern w:val="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D13F13"/>
    <w:pPr>
      <w:ind w:leftChars="400" w:left="960"/>
    </w:pPr>
  </w:style>
  <w:style w:type="paragraph" w:styleId="Web">
    <w:name w:val="Normal (Web)"/>
    <w:basedOn w:val="a"/>
    <w:uiPriority w:val="99"/>
    <w:semiHidden/>
    <w:unhideWhenUsed/>
    <w:rsid w:val="002276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31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0E0E0"/>
            <w:bottom w:val="dotted" w:sz="6" w:space="18" w:color="999999"/>
            <w:right w:val="single" w:sz="2" w:space="0" w:color="E0E0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fc.org/resources/video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youtube.com/user/FSCInternational?blend=22&amp;ob=5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0BBFB-669E-4D8B-9AFD-185A1F07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</dc:creator>
  <cp:keywords/>
  <dc:description/>
  <cp:lastModifiedBy>didi</cp:lastModifiedBy>
  <cp:revision>4</cp:revision>
  <cp:lastPrinted>2011-11-07T11:58:00Z</cp:lastPrinted>
  <dcterms:created xsi:type="dcterms:W3CDTF">2011-11-08T09:22:00Z</dcterms:created>
  <dcterms:modified xsi:type="dcterms:W3CDTF">2011-11-23T04:09:00Z</dcterms:modified>
</cp:coreProperties>
</file>